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CD1D6" w14:textId="77777777" w:rsidR="00E72683" w:rsidRPr="00EF74D3" w:rsidRDefault="00E72683" w:rsidP="00E72683">
      <w:pPr>
        <w:pStyle w:val="Tekstprzypisudolnego"/>
        <w:jc w:val="center"/>
        <w:rPr>
          <w:rFonts w:cstheme="minorHAnsi"/>
          <w:b/>
          <w:sz w:val="24"/>
          <w:szCs w:val="24"/>
        </w:rPr>
      </w:pPr>
      <w:r w:rsidRPr="00EF74D3">
        <w:rPr>
          <w:rFonts w:cstheme="minorHAnsi"/>
          <w:b/>
          <w:sz w:val="24"/>
          <w:szCs w:val="24"/>
        </w:rPr>
        <w:t xml:space="preserve">Klauzula informacyjna dotycząca danych osobowych </w:t>
      </w:r>
    </w:p>
    <w:p w14:paraId="7FCAF7E6" w14:textId="77777777" w:rsidR="00E72683" w:rsidRPr="00EF74D3" w:rsidRDefault="00E72683" w:rsidP="00E72683">
      <w:pPr>
        <w:pStyle w:val="Tekstprzypisudolnego"/>
        <w:jc w:val="center"/>
        <w:rPr>
          <w:rFonts w:cstheme="minorHAnsi"/>
          <w:b/>
          <w:sz w:val="24"/>
          <w:szCs w:val="24"/>
        </w:rPr>
      </w:pPr>
    </w:p>
    <w:p w14:paraId="289527D2" w14:textId="77777777" w:rsidR="00E72683" w:rsidRPr="00EF74D3" w:rsidRDefault="00E72683" w:rsidP="00FB048E">
      <w:pPr>
        <w:pStyle w:val="Tekstprzypisudolnego"/>
        <w:jc w:val="center"/>
        <w:rPr>
          <w:rFonts w:cstheme="minorHAnsi"/>
          <w:b/>
          <w:sz w:val="24"/>
          <w:szCs w:val="24"/>
        </w:rPr>
      </w:pPr>
    </w:p>
    <w:p w14:paraId="7D25611A" w14:textId="77777777" w:rsidR="00E72683" w:rsidRPr="00EF74D3" w:rsidRDefault="00E72683" w:rsidP="00FB048E">
      <w:pPr>
        <w:spacing w:after="0" w:line="240" w:lineRule="auto"/>
        <w:jc w:val="both"/>
        <w:rPr>
          <w:rFonts w:eastAsia="Calibri" w:cstheme="minorHAnsi"/>
        </w:rPr>
      </w:pPr>
      <w:r w:rsidRPr="00EF74D3">
        <w:rPr>
          <w:rFonts w:eastAsia="Calibri" w:cstheme="minorHAnsi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(ogólnym rozporządzeniem o ochronie danych - zwanym dalej RODO) informujemy, iż:</w:t>
      </w:r>
    </w:p>
    <w:p w14:paraId="1E0B1D08" w14:textId="77777777" w:rsidR="00FB048E" w:rsidRPr="00EF74D3" w:rsidRDefault="00FB048E" w:rsidP="00FB048E">
      <w:pPr>
        <w:spacing w:after="0" w:line="240" w:lineRule="auto"/>
        <w:jc w:val="both"/>
        <w:rPr>
          <w:rFonts w:eastAsia="Calibri" w:cstheme="minorHAnsi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229"/>
      </w:tblGrid>
      <w:tr w:rsidR="00E72683" w:rsidRPr="00EF74D3" w14:paraId="7EED19A2" w14:textId="77777777" w:rsidTr="00D40D5A">
        <w:trPr>
          <w:jc w:val="center"/>
        </w:trPr>
        <w:tc>
          <w:tcPr>
            <w:tcW w:w="1985" w:type="dxa"/>
            <w:shd w:val="clear" w:color="auto" w:fill="auto"/>
          </w:tcPr>
          <w:p w14:paraId="2B6575AD" w14:textId="77777777" w:rsidR="00E72683" w:rsidRPr="00EF74D3" w:rsidRDefault="00E72683" w:rsidP="00FB048E">
            <w:pPr>
              <w:spacing w:after="0" w:line="240" w:lineRule="auto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>ADMINISTRATOR DANYCH</w:t>
            </w:r>
          </w:p>
        </w:tc>
        <w:tc>
          <w:tcPr>
            <w:tcW w:w="7229" w:type="dxa"/>
            <w:shd w:val="clear" w:color="auto" w:fill="auto"/>
          </w:tcPr>
          <w:p w14:paraId="6E604968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 xml:space="preserve">Administratorem Danych Osobowych jest Burmistrz Gminy Rymanów, ul. Mitkowskiego 14 a, 38-480 Rymanów, tel.: 13 43 55 006 email: </w:t>
            </w:r>
            <w:hyperlink r:id="rId7" w:history="1">
              <w:r w:rsidRPr="00EF74D3">
                <w:rPr>
                  <w:rStyle w:val="Hipercze"/>
                  <w:rFonts w:eastAsia="Calibri" w:cstheme="minorHAnsi"/>
                  <w:spacing w:val="-2"/>
                </w:rPr>
                <w:t>gmina@rymanow.pl</w:t>
              </w:r>
            </w:hyperlink>
            <w:r w:rsidRPr="00EF74D3">
              <w:rPr>
                <w:rFonts w:eastAsia="Calibri" w:cstheme="minorHAnsi"/>
                <w:spacing w:val="-2"/>
              </w:rPr>
              <w:t xml:space="preserve">  </w:t>
            </w:r>
          </w:p>
        </w:tc>
      </w:tr>
      <w:tr w:rsidR="00E72683" w:rsidRPr="00EF74D3" w14:paraId="1D864FE3" w14:textId="77777777" w:rsidTr="00D40D5A">
        <w:trPr>
          <w:jc w:val="center"/>
        </w:trPr>
        <w:tc>
          <w:tcPr>
            <w:tcW w:w="1985" w:type="dxa"/>
            <w:shd w:val="clear" w:color="auto" w:fill="auto"/>
          </w:tcPr>
          <w:p w14:paraId="68FD499F" w14:textId="77777777" w:rsidR="00E72683" w:rsidRPr="00EF74D3" w:rsidRDefault="00E72683" w:rsidP="00FB048E">
            <w:pPr>
              <w:spacing w:after="0" w:line="240" w:lineRule="auto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>INSPEKTOR OCHRONY DANYCH</w:t>
            </w:r>
          </w:p>
        </w:tc>
        <w:tc>
          <w:tcPr>
            <w:tcW w:w="7229" w:type="dxa"/>
            <w:shd w:val="clear" w:color="auto" w:fill="auto"/>
          </w:tcPr>
          <w:p w14:paraId="57FE36A5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>W sprawach dotyczących przetwarzania danych osobowych oraz korzystania z praw związanych z przetwarzaniem danych osobowych można się skontaktować z Inspektorem Ochrony Danych:</w:t>
            </w:r>
          </w:p>
          <w:p w14:paraId="4E8348A2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  <w:spacing w:val="-2"/>
                <w:lang w:val="en-US"/>
              </w:rPr>
            </w:pPr>
            <w:r w:rsidRPr="00EF74D3">
              <w:rPr>
                <w:rFonts w:eastAsia="Calibri" w:cstheme="minorHAnsi"/>
                <w:spacing w:val="-2"/>
                <w:lang w:val="en-US"/>
              </w:rPr>
              <w:t xml:space="preserve">e-mail: </w:t>
            </w:r>
            <w:hyperlink r:id="rId8" w:history="1">
              <w:r w:rsidR="00E16096" w:rsidRPr="00EF74D3">
                <w:rPr>
                  <w:rStyle w:val="Hipercze"/>
                  <w:rFonts w:eastAsia="Calibri" w:cstheme="minorHAnsi"/>
                  <w:spacing w:val="-2"/>
                  <w:lang w:val="en-US"/>
                </w:rPr>
                <w:t>iod@rymanow.pl</w:t>
              </w:r>
            </w:hyperlink>
            <w:r w:rsidRPr="00EF74D3">
              <w:rPr>
                <w:rFonts w:eastAsia="Calibri" w:cstheme="minorHAnsi"/>
                <w:spacing w:val="-2"/>
                <w:lang w:val="en-US"/>
              </w:rPr>
              <w:t xml:space="preserve"> </w:t>
            </w:r>
          </w:p>
        </w:tc>
      </w:tr>
      <w:tr w:rsidR="00E72683" w:rsidRPr="00EF74D3" w14:paraId="0DC39B8C" w14:textId="77777777" w:rsidTr="00D40D5A">
        <w:trPr>
          <w:trHeight w:val="347"/>
          <w:jc w:val="center"/>
        </w:trPr>
        <w:tc>
          <w:tcPr>
            <w:tcW w:w="1985" w:type="dxa"/>
            <w:shd w:val="clear" w:color="auto" w:fill="auto"/>
          </w:tcPr>
          <w:p w14:paraId="44B3738F" w14:textId="77777777" w:rsidR="00E72683" w:rsidRPr="00EF74D3" w:rsidRDefault="00E72683" w:rsidP="00FB048E">
            <w:pPr>
              <w:spacing w:after="0" w:line="240" w:lineRule="auto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>CEL PRZETWARZANIA DANYCH I PODSTAWY PRZETWARZANIA</w:t>
            </w:r>
          </w:p>
        </w:tc>
        <w:tc>
          <w:tcPr>
            <w:tcW w:w="7229" w:type="dxa"/>
            <w:shd w:val="clear" w:color="auto" w:fill="auto"/>
          </w:tcPr>
          <w:p w14:paraId="3365025A" w14:textId="77777777" w:rsidR="00E72683" w:rsidRPr="00EF74D3" w:rsidRDefault="00E72683" w:rsidP="00FB048E">
            <w:pPr>
              <w:spacing w:after="0" w:line="240" w:lineRule="auto"/>
              <w:contextualSpacing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  <w:spacing w:val="-2"/>
              </w:rPr>
              <w:t>Państwa dane osobowe przetwarzane będą w celu:</w:t>
            </w:r>
          </w:p>
          <w:p w14:paraId="45180286" w14:textId="278F2D97" w:rsidR="00E72683" w:rsidRPr="00EF74D3" w:rsidRDefault="00E72683" w:rsidP="00FB048E">
            <w:pPr>
              <w:numPr>
                <w:ilvl w:val="0"/>
                <w:numId w:val="1"/>
              </w:numPr>
              <w:spacing w:after="0" w:line="240" w:lineRule="auto"/>
              <w:ind w:left="360"/>
              <w:contextualSpacing/>
              <w:jc w:val="both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 xml:space="preserve">Przeprowadzenia procedury udzielenia zamówienia publicznego, prowadzonym w trybie </w:t>
            </w:r>
            <w:r w:rsidR="00F825D4" w:rsidRPr="00F825D4">
              <w:rPr>
                <w:rFonts w:eastAsia="Calibri" w:cstheme="minorHAnsi"/>
                <w:spacing w:val="-2"/>
              </w:rPr>
              <w:t xml:space="preserve">przetargu nieograniczonego na podstawie Zasad udzielania zamówień w Gminie Rymanów, których wartość nie przekracza wyrażonej w złotych równowartości kwoty 30 000 EURO </w:t>
            </w:r>
            <w:r w:rsidRPr="00EF74D3">
              <w:rPr>
                <w:rFonts w:eastAsia="Calibri" w:cstheme="minorHAnsi"/>
                <w:spacing w:val="-2"/>
              </w:rPr>
              <w:t>(art. 6 ust. 1 lit. c RODO) oraz jej udokumentowania, następnie wobec wykonawcy, który jest osobą fizyczną dane będą przetwarzane</w:t>
            </w:r>
          </w:p>
          <w:p w14:paraId="4525A1A0" w14:textId="77777777" w:rsidR="00E72683" w:rsidRPr="00EF74D3" w:rsidRDefault="00E72683" w:rsidP="00FB048E">
            <w:pPr>
              <w:numPr>
                <w:ilvl w:val="0"/>
                <w:numId w:val="1"/>
              </w:numPr>
              <w:spacing w:after="0" w:line="240" w:lineRule="auto"/>
              <w:ind w:left="360"/>
              <w:contextualSpacing/>
              <w:jc w:val="both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>w związku z zawarciem i wykonywaniem umowy na wykonanie zadania stanowiącego przedmiot przetargu, a także podjęcia czynności niezbędnych przed jej zawarciem, na żądanie wykonawcy (art. 6 ust. 1 lit. b RODO),</w:t>
            </w:r>
          </w:p>
          <w:p w14:paraId="4FB653E3" w14:textId="77777777" w:rsidR="00E72683" w:rsidRPr="00EF74D3" w:rsidRDefault="00E72683" w:rsidP="00FB048E">
            <w:pPr>
              <w:numPr>
                <w:ilvl w:val="0"/>
                <w:numId w:val="1"/>
              </w:numPr>
              <w:spacing w:after="0" w:line="240" w:lineRule="auto"/>
              <w:ind w:left="360"/>
              <w:contextualSpacing/>
              <w:jc w:val="both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>w związku z obowiązkiem prawnym ciążącym na administratorze wynikającym z przepisów ustawy Prawo Zamówień Publicznych w związku z realizacją zamówienia, przepisów o rachunkowości w celu rozliczeń finansowo-księgowych, a także ustawy o dostępie do informacji publicznej, w związku z obowiązkiem ujawniania danych Wykonawcy w zakresie stanowiącym informację publiczną. Dane mogą być także przetwarzane w celu ewentualnego dochodzenia lub obrony przed roszczeniami (art. 6 ust. 1 lit. c RODO),</w:t>
            </w:r>
          </w:p>
          <w:p w14:paraId="20BD005C" w14:textId="77777777" w:rsidR="00E72683" w:rsidRPr="00EF74D3" w:rsidRDefault="00E72683" w:rsidP="00FB048E">
            <w:pPr>
              <w:numPr>
                <w:ilvl w:val="0"/>
                <w:numId w:val="1"/>
              </w:numPr>
              <w:spacing w:after="0" w:line="240" w:lineRule="auto"/>
              <w:ind w:left="360"/>
              <w:contextualSpacing/>
              <w:jc w:val="both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>archiwalnym (art. 6 ust. 1 lit. c RODO).</w:t>
            </w:r>
          </w:p>
        </w:tc>
      </w:tr>
      <w:tr w:rsidR="00E72683" w:rsidRPr="00EF74D3" w14:paraId="20C462AC" w14:textId="77777777" w:rsidTr="00D40D5A">
        <w:trPr>
          <w:jc w:val="center"/>
        </w:trPr>
        <w:tc>
          <w:tcPr>
            <w:tcW w:w="1985" w:type="dxa"/>
            <w:shd w:val="clear" w:color="auto" w:fill="auto"/>
          </w:tcPr>
          <w:p w14:paraId="24330056" w14:textId="77777777" w:rsidR="00E72683" w:rsidRPr="00EF74D3" w:rsidRDefault="00E72683" w:rsidP="00FB048E">
            <w:pPr>
              <w:spacing w:after="0" w:line="240" w:lineRule="auto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>ODBIORCY DANYCH</w:t>
            </w:r>
          </w:p>
        </w:tc>
        <w:tc>
          <w:tcPr>
            <w:tcW w:w="7229" w:type="dxa"/>
            <w:shd w:val="clear" w:color="auto" w:fill="auto"/>
          </w:tcPr>
          <w:p w14:paraId="53A098BD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</w:rPr>
              <w:t>Dane będą udostępniane odbiorcom danych osobowych upoważnionym na podstawie przepisów prawa, w tym podmiotom uprawnionym do uzyskania informacji publicznej oraz osoby upoważnione przez administratora, podmioty zewnętrzne świadczące umowy wsparcia i serwisu, ewentualni podwykonawcy.</w:t>
            </w:r>
          </w:p>
          <w:p w14:paraId="53107F06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</w:rPr>
              <w:t>Odbiorcami danych będą również osoby lub podmioty, którym udostępniona zostanie dokumentacja postępowania w oparciu o art. 18 oraz art. 74 ustawy Prawo Zamówień Publicznych. Ze względu na jawność postępowania o udzielenie zamówienia publicznego, odbiorcami Pani/Pana danych osobowych mogą być wszystkie zainteresowane osoby lub podmioty. Ograniczenie dostępu do danych może wystąpić jedynie w szczególnych przypadkach, jeśli jest to uzasadnione ochroną prywatności, interesem publicznym lub informacja stanowi tajemnicę przedsiębiorstwa.</w:t>
            </w:r>
          </w:p>
          <w:p w14:paraId="3AE5E664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</w:rPr>
              <w:t>W związku z jawnością postępowania o udzielenie zamówienia publicznego Pani/a dane mogą być także przekazywane do państw trzecich.</w:t>
            </w:r>
          </w:p>
        </w:tc>
      </w:tr>
      <w:tr w:rsidR="00E72683" w:rsidRPr="00EF74D3" w14:paraId="03468F6D" w14:textId="77777777" w:rsidTr="00D40D5A">
        <w:trPr>
          <w:jc w:val="center"/>
        </w:trPr>
        <w:tc>
          <w:tcPr>
            <w:tcW w:w="1985" w:type="dxa"/>
            <w:shd w:val="clear" w:color="auto" w:fill="auto"/>
          </w:tcPr>
          <w:p w14:paraId="290A19E2" w14:textId="77777777" w:rsidR="00E72683" w:rsidRPr="00EF74D3" w:rsidRDefault="00E72683" w:rsidP="00FB048E">
            <w:pPr>
              <w:spacing w:after="0" w:line="240" w:lineRule="auto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 xml:space="preserve">OKRES PRZETWARZANIA </w:t>
            </w:r>
          </w:p>
        </w:tc>
        <w:tc>
          <w:tcPr>
            <w:tcW w:w="7229" w:type="dxa"/>
            <w:shd w:val="clear" w:color="auto" w:fill="auto"/>
          </w:tcPr>
          <w:p w14:paraId="038FABD4" w14:textId="77777777" w:rsidR="00E7268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</w:rPr>
              <w:t>Dane będą przetwarzane przez okres realizacji obowiązków prawnych, w tym przez okres archiwalny zgodnie z ustawą o narodowym zasobie archiwalnym i archiwach.</w:t>
            </w:r>
          </w:p>
          <w:p w14:paraId="39BF8463" w14:textId="77777777" w:rsidR="00EF74D3" w:rsidRPr="00EF74D3" w:rsidRDefault="00EF74D3" w:rsidP="00FB048E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</w:tr>
      <w:tr w:rsidR="00E72683" w:rsidRPr="00EF74D3" w14:paraId="0282BA82" w14:textId="77777777" w:rsidTr="00D40D5A">
        <w:trPr>
          <w:jc w:val="center"/>
        </w:trPr>
        <w:tc>
          <w:tcPr>
            <w:tcW w:w="1985" w:type="dxa"/>
            <w:shd w:val="clear" w:color="auto" w:fill="auto"/>
          </w:tcPr>
          <w:p w14:paraId="44F90AAF" w14:textId="77777777" w:rsidR="00E72683" w:rsidRPr="00EF74D3" w:rsidRDefault="00E72683" w:rsidP="00FB048E">
            <w:pPr>
              <w:spacing w:after="0" w:line="240" w:lineRule="auto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lastRenderedPageBreak/>
              <w:t>PRAWA OSOBY, KTÓREJ DANE DOTYCZĄ</w:t>
            </w:r>
          </w:p>
        </w:tc>
        <w:tc>
          <w:tcPr>
            <w:tcW w:w="7229" w:type="dxa"/>
            <w:shd w:val="clear" w:color="auto" w:fill="auto"/>
          </w:tcPr>
          <w:p w14:paraId="211BBD5C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</w:rPr>
              <w:t>Osoba, której dane dotyczą posiada następujące prawa:</w:t>
            </w:r>
          </w:p>
          <w:p w14:paraId="403C3E79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  <w:strike/>
                <w:color w:val="FF0000"/>
              </w:rPr>
            </w:pPr>
            <w:r w:rsidRPr="00EF74D3">
              <w:rPr>
                <w:rFonts w:eastAsia="Calibri" w:cstheme="minorHAnsi"/>
              </w:rPr>
              <w:t>dostępu do swoich danych osobowych, usunięcia danych po okresie retencji danych, żądania ich sprostowania lub ograniczenia przetwarzania, a w przypadku wykonawcy także prawo do żądania przenoszenia danych jeśli zostaną spełnione przesłanki określone  w przepisach prawa.</w:t>
            </w:r>
          </w:p>
          <w:p w14:paraId="62358FCE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</w:rPr>
              <w:t>Skorzystanie z prawa do sprostowania nie może skutkować zmianą wyniku postępowania o udzielenie zamówienia publicznego ani zmianą postanowień umowy w zakresie niezgodnym z ustawą Prawo zamówień publicznych (PZP) oraz nie może naruszać integralności protokołu oraz jego załączników.</w:t>
            </w:r>
          </w:p>
          <w:p w14:paraId="3BDAC899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</w:rPr>
              <w:t>Prawo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      </w:r>
          </w:p>
          <w:p w14:paraId="534E6B99" w14:textId="77777777" w:rsidR="00E72683" w:rsidRPr="00EF74D3" w:rsidRDefault="00E72683" w:rsidP="00FB048E">
            <w:pPr>
              <w:spacing w:after="0" w:line="240" w:lineRule="auto"/>
              <w:jc w:val="both"/>
              <w:rPr>
                <w:rFonts w:eastAsia="Calibri" w:cstheme="minorHAnsi"/>
                <w:color w:val="FF0000"/>
              </w:rPr>
            </w:pPr>
            <w:r w:rsidRPr="00EF74D3">
              <w:rPr>
                <w:rFonts w:eastAsia="Calibri" w:cstheme="minorHAnsi"/>
              </w:rPr>
              <w:t>W sprawach realizacji powyższych praw prosimy o kontakt z inspektorem ochrony danych.</w:t>
            </w:r>
          </w:p>
        </w:tc>
      </w:tr>
      <w:tr w:rsidR="00E72683" w:rsidRPr="00EF74D3" w14:paraId="23A6E90E" w14:textId="77777777" w:rsidTr="00D40D5A">
        <w:trPr>
          <w:jc w:val="center"/>
        </w:trPr>
        <w:tc>
          <w:tcPr>
            <w:tcW w:w="1985" w:type="dxa"/>
            <w:shd w:val="clear" w:color="auto" w:fill="auto"/>
          </w:tcPr>
          <w:p w14:paraId="6C39AC3F" w14:textId="77777777" w:rsidR="00E72683" w:rsidRPr="00EF74D3" w:rsidRDefault="00E72683" w:rsidP="00D40D5A">
            <w:pPr>
              <w:spacing w:line="276" w:lineRule="auto"/>
              <w:rPr>
                <w:rFonts w:eastAsia="Calibri" w:cstheme="minorHAnsi"/>
                <w:spacing w:val="-2"/>
              </w:rPr>
            </w:pPr>
            <w:r w:rsidRPr="00EF74D3">
              <w:rPr>
                <w:rFonts w:eastAsia="Calibri" w:cstheme="minorHAnsi"/>
                <w:spacing w:val="-2"/>
              </w:rPr>
              <w:t>ŹRÓDŁO POCHODZENIA DANYCH</w:t>
            </w:r>
          </w:p>
        </w:tc>
        <w:tc>
          <w:tcPr>
            <w:tcW w:w="7229" w:type="dxa"/>
            <w:shd w:val="clear" w:color="auto" w:fill="auto"/>
          </w:tcPr>
          <w:p w14:paraId="7B91CE5E" w14:textId="77777777" w:rsidR="00E72683" w:rsidRPr="00EF74D3" w:rsidRDefault="00E72683" w:rsidP="00D40D5A">
            <w:pPr>
              <w:spacing w:line="276" w:lineRule="auto"/>
              <w:jc w:val="both"/>
              <w:rPr>
                <w:rFonts w:eastAsia="Calibri" w:cstheme="minorHAnsi"/>
                <w:color w:val="FF0000"/>
              </w:rPr>
            </w:pPr>
            <w:r w:rsidRPr="00EF74D3">
              <w:rPr>
                <w:rFonts w:eastAsia="Calibri" w:cstheme="minorHAnsi"/>
              </w:rPr>
              <w:t>Państwa dane osobowe pochodzą z formularza ofertowego, w tym wykaz osób.</w:t>
            </w:r>
          </w:p>
        </w:tc>
      </w:tr>
      <w:tr w:rsidR="00E72683" w:rsidRPr="00EF74D3" w14:paraId="35713E38" w14:textId="77777777" w:rsidTr="00D40D5A">
        <w:trPr>
          <w:jc w:val="center"/>
        </w:trPr>
        <w:tc>
          <w:tcPr>
            <w:tcW w:w="9214" w:type="dxa"/>
            <w:gridSpan w:val="2"/>
            <w:shd w:val="clear" w:color="auto" w:fill="auto"/>
          </w:tcPr>
          <w:p w14:paraId="55479022" w14:textId="77777777" w:rsidR="00E72683" w:rsidRPr="00EF74D3" w:rsidRDefault="00E72683" w:rsidP="00D40D5A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</w:rPr>
              <w:t>Posiadacie Państwo prawo do wniesienia skargi do Prezesa Urzędu Ochrony Danych Osobowych.</w:t>
            </w:r>
          </w:p>
        </w:tc>
      </w:tr>
      <w:tr w:rsidR="00E72683" w:rsidRPr="00EF74D3" w14:paraId="6C9AC624" w14:textId="77777777" w:rsidTr="00D40D5A">
        <w:trPr>
          <w:jc w:val="center"/>
        </w:trPr>
        <w:tc>
          <w:tcPr>
            <w:tcW w:w="9214" w:type="dxa"/>
            <w:gridSpan w:val="2"/>
            <w:shd w:val="clear" w:color="auto" w:fill="auto"/>
          </w:tcPr>
          <w:p w14:paraId="546CCA53" w14:textId="77777777" w:rsidR="00E72683" w:rsidRPr="00EF74D3" w:rsidRDefault="00E72683" w:rsidP="00D40D5A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</w:rPr>
              <w:t>Obowiązek podania danych osobowych bezpośrednio dotyczy osób fizycznych  (w szczególności: osób fizycznych skierowanych do realizacji zamówienia, podwykonawcy oraz podmiotu trzeciego będącego osobą fizyczną, osób fizycznych prowadzących jednoosobową działalność gospodarczą, pełnomocnika podwykonawcy oraz podmioty trzeciego będącego osobą fizyczną, np. dane zamieszczone w pełnomocnictwie, członka organu zarządzającego oraz podmiotu będącego osobą fizyczną), jest wymogiem ustawowym określonym w przepisach ustawy PZP, związanym z udziałem w postępowaniu  o udzielenie zamówienia publicznego; konsekwencje nie podania określonych danych wynikają z PZP.</w:t>
            </w:r>
          </w:p>
        </w:tc>
      </w:tr>
      <w:tr w:rsidR="00E72683" w:rsidRPr="00EF74D3" w14:paraId="6AC07938" w14:textId="77777777" w:rsidTr="00D40D5A">
        <w:trPr>
          <w:jc w:val="center"/>
        </w:trPr>
        <w:tc>
          <w:tcPr>
            <w:tcW w:w="9214" w:type="dxa"/>
            <w:gridSpan w:val="2"/>
            <w:shd w:val="clear" w:color="auto" w:fill="auto"/>
          </w:tcPr>
          <w:p w14:paraId="08B033D0" w14:textId="77777777" w:rsidR="00E72683" w:rsidRPr="00EF74D3" w:rsidRDefault="00E72683" w:rsidP="00D40D5A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EF74D3">
              <w:rPr>
                <w:rFonts w:eastAsia="Calibri" w:cstheme="minorHAnsi"/>
              </w:rPr>
              <w:t>Państwa dane nie będą przetwarzane w sposób zautomatyzowany.</w:t>
            </w:r>
          </w:p>
        </w:tc>
      </w:tr>
    </w:tbl>
    <w:p w14:paraId="74F73E32" w14:textId="77777777" w:rsidR="00E72683" w:rsidRPr="00EF74D3" w:rsidRDefault="00E72683" w:rsidP="00E72683">
      <w:pPr>
        <w:rPr>
          <w:rFonts w:cstheme="minorHAnsi"/>
        </w:rPr>
      </w:pPr>
    </w:p>
    <w:p w14:paraId="4C19F0BC" w14:textId="77777777" w:rsidR="001536A2" w:rsidRPr="00EF74D3" w:rsidRDefault="001536A2">
      <w:pPr>
        <w:rPr>
          <w:rFonts w:cstheme="minorHAnsi"/>
        </w:rPr>
      </w:pPr>
    </w:p>
    <w:sectPr w:rsidR="001536A2" w:rsidRPr="00EF74D3" w:rsidSect="0012636C">
      <w:head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8B658" w14:textId="77777777" w:rsidR="00E86A09" w:rsidRDefault="00E86A09" w:rsidP="00E72683">
      <w:pPr>
        <w:spacing w:after="0" w:line="240" w:lineRule="auto"/>
      </w:pPr>
      <w:r>
        <w:separator/>
      </w:r>
    </w:p>
  </w:endnote>
  <w:endnote w:type="continuationSeparator" w:id="0">
    <w:p w14:paraId="5DDB1DFE" w14:textId="77777777" w:rsidR="00E86A09" w:rsidRDefault="00E86A09" w:rsidP="00E72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575BCDC" w14:textId="77777777" w:rsidR="00F36419" w:rsidRPr="00DC4F0E" w:rsidRDefault="00926591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C779D2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C779D2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C779D2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C779D2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C779D2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F74D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C779D2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0DAF4B4" w14:textId="77777777" w:rsidR="00F36419" w:rsidRPr="00DC4F0E" w:rsidRDefault="00926591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C8B81" w14:textId="77777777" w:rsidR="00E86A09" w:rsidRDefault="00E86A09" w:rsidP="00E72683">
      <w:pPr>
        <w:spacing w:after="0" w:line="240" w:lineRule="auto"/>
      </w:pPr>
      <w:r>
        <w:separator/>
      </w:r>
    </w:p>
  </w:footnote>
  <w:footnote w:type="continuationSeparator" w:id="0">
    <w:p w14:paraId="1D047EB5" w14:textId="77777777" w:rsidR="00E86A09" w:rsidRDefault="00E86A09" w:rsidP="00E72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3DBC7" w14:textId="77777777" w:rsidR="00F36419" w:rsidRDefault="00F36419" w:rsidP="008D3CB6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8B8AD" w14:textId="77777777" w:rsidR="00F36419" w:rsidRPr="0002418C" w:rsidRDefault="00926591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EB6511"/>
    <w:multiLevelType w:val="hybridMultilevel"/>
    <w:tmpl w:val="51E40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483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683"/>
    <w:rsid w:val="00014710"/>
    <w:rsid w:val="000263EC"/>
    <w:rsid w:val="0009418E"/>
    <w:rsid w:val="001536A2"/>
    <w:rsid w:val="001B1BE3"/>
    <w:rsid w:val="001C1B3D"/>
    <w:rsid w:val="0028267F"/>
    <w:rsid w:val="007C6EDF"/>
    <w:rsid w:val="0081590B"/>
    <w:rsid w:val="0086773F"/>
    <w:rsid w:val="00926591"/>
    <w:rsid w:val="00B41561"/>
    <w:rsid w:val="00B95B8B"/>
    <w:rsid w:val="00C25B73"/>
    <w:rsid w:val="00C76FCA"/>
    <w:rsid w:val="00C779D2"/>
    <w:rsid w:val="00CD558E"/>
    <w:rsid w:val="00E16096"/>
    <w:rsid w:val="00E72683"/>
    <w:rsid w:val="00E86A09"/>
    <w:rsid w:val="00EF74D3"/>
    <w:rsid w:val="00F36419"/>
    <w:rsid w:val="00F825D4"/>
    <w:rsid w:val="00FB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409B0"/>
  <w15:docId w15:val="{8F187115-7251-4F41-9D01-01D7C13C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68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nhideWhenUsed/>
    <w:rsid w:val="00E726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E72683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2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683"/>
  </w:style>
  <w:style w:type="character" w:styleId="Hipercze">
    <w:name w:val="Hyperlink"/>
    <w:basedOn w:val="Domylnaczcionkaakapitu"/>
    <w:uiPriority w:val="99"/>
    <w:unhideWhenUsed/>
    <w:rsid w:val="00E7268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72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ryman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mina@ryman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741</Words>
  <Characters>4449</Characters>
  <Application>Microsoft Office Word</Application>
  <DocSecurity>0</DocSecurity>
  <Lines>37</Lines>
  <Paragraphs>10</Paragraphs>
  <ScaleCrop>false</ScaleCrop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Sylwester Litwin</cp:lastModifiedBy>
  <cp:revision>4</cp:revision>
  <cp:lastPrinted>2023-10-17T07:56:00Z</cp:lastPrinted>
  <dcterms:created xsi:type="dcterms:W3CDTF">2024-10-18T11:53:00Z</dcterms:created>
  <dcterms:modified xsi:type="dcterms:W3CDTF">2024-10-18T12:39:00Z</dcterms:modified>
</cp:coreProperties>
</file>