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DCABD9" w14:textId="77777777" w:rsidR="004564CB" w:rsidRPr="008A375C" w:rsidRDefault="004564CB">
      <w:pPr>
        <w:rPr>
          <w:sz w:val="22"/>
          <w:szCs w:val="22"/>
        </w:rPr>
      </w:pPr>
    </w:p>
    <w:p w14:paraId="325D3016" w14:textId="77777777" w:rsidR="0010631B" w:rsidRDefault="0080633D" w:rsidP="0010631B">
      <w:pPr>
        <w:spacing w:line="360" w:lineRule="auto"/>
        <w:jc w:val="right"/>
        <w:rPr>
          <w:b/>
          <w:sz w:val="22"/>
          <w:szCs w:val="22"/>
        </w:rPr>
      </w:pPr>
      <w:r w:rsidRPr="008A375C">
        <w:rPr>
          <w:b/>
          <w:sz w:val="22"/>
          <w:szCs w:val="22"/>
        </w:rPr>
        <w:t>Załącznik nr 1</w:t>
      </w:r>
    </w:p>
    <w:p w14:paraId="6DE18DB7" w14:textId="71750C13" w:rsidR="002228CA" w:rsidRDefault="002228CA" w:rsidP="0010631B">
      <w:pPr>
        <w:spacing w:line="360" w:lineRule="auto"/>
        <w:jc w:val="center"/>
        <w:rPr>
          <w:b/>
          <w:sz w:val="22"/>
          <w:szCs w:val="22"/>
        </w:rPr>
      </w:pPr>
      <w:r w:rsidRPr="008A375C">
        <w:rPr>
          <w:b/>
          <w:sz w:val="22"/>
          <w:szCs w:val="22"/>
        </w:rPr>
        <w:t>FORMULARZ OFERTOWY</w:t>
      </w:r>
    </w:p>
    <w:p w14:paraId="3CDEA4C2" w14:textId="77777777" w:rsidR="00AC7D23" w:rsidRPr="00AC7D23" w:rsidRDefault="00AC7D23" w:rsidP="00AC7D23">
      <w:pPr>
        <w:spacing w:after="120"/>
        <w:ind w:left="850" w:right="432" w:hanging="706"/>
        <w:jc w:val="center"/>
        <w:rPr>
          <w:sz w:val="22"/>
          <w:szCs w:val="22"/>
        </w:rPr>
      </w:pPr>
      <w:bookmarkStart w:id="0" w:name="_Hlk208553628"/>
      <w:r w:rsidRPr="00AC7D23">
        <w:rPr>
          <w:sz w:val="22"/>
          <w:szCs w:val="22"/>
        </w:rPr>
        <w:t xml:space="preserve">Nr postępowania: </w:t>
      </w:r>
      <w:bookmarkStart w:id="1" w:name="_Hlk190417284"/>
      <w:r w:rsidRPr="00AC7D23">
        <w:rPr>
          <w:sz w:val="22"/>
          <w:szCs w:val="22"/>
        </w:rPr>
        <w:t>FE.042.01.05.2025</w:t>
      </w:r>
      <w:bookmarkEnd w:id="0"/>
      <w:bookmarkEnd w:id="1"/>
    </w:p>
    <w:p w14:paraId="594F5C32" w14:textId="77777777" w:rsidR="00AC7D23" w:rsidRPr="008A375C" w:rsidRDefault="00AC7D23" w:rsidP="0010631B">
      <w:pPr>
        <w:spacing w:line="360" w:lineRule="auto"/>
        <w:jc w:val="center"/>
        <w:rPr>
          <w:sz w:val="22"/>
          <w:szCs w:val="22"/>
        </w:rPr>
      </w:pPr>
    </w:p>
    <w:p w14:paraId="728B704F" w14:textId="77777777" w:rsidR="002228CA" w:rsidRPr="008A375C" w:rsidRDefault="002228CA" w:rsidP="002228CA">
      <w:pPr>
        <w:spacing w:after="117"/>
        <w:jc w:val="both"/>
        <w:rPr>
          <w:sz w:val="22"/>
          <w:szCs w:val="22"/>
        </w:rPr>
      </w:pPr>
      <w:r w:rsidRPr="008A375C">
        <w:rPr>
          <w:sz w:val="22"/>
          <w:szCs w:val="22"/>
        </w:rPr>
        <w:t xml:space="preserve">Ubiegając o udzielenie zamówienia publicznego na zadanie pn.: </w:t>
      </w:r>
    </w:p>
    <w:p w14:paraId="1BCFC52C" w14:textId="77777777" w:rsidR="009A54B6" w:rsidRPr="009A54B6" w:rsidRDefault="009A54B6" w:rsidP="009A54B6">
      <w:pPr>
        <w:spacing w:after="120" w:line="276" w:lineRule="auto"/>
        <w:jc w:val="both"/>
        <w:rPr>
          <w:rFonts w:asciiTheme="minorHAnsi" w:hAnsiTheme="minorHAnsi"/>
          <w:color w:val="000000"/>
          <w:sz w:val="22"/>
          <w:szCs w:val="22"/>
        </w:rPr>
      </w:pPr>
      <w:r w:rsidRPr="009A54B6">
        <w:rPr>
          <w:bCs/>
          <w:sz w:val="22"/>
          <w:szCs w:val="22"/>
        </w:rPr>
        <w:t xml:space="preserve">wykonanie usług w formule </w:t>
      </w:r>
      <w:r w:rsidRPr="009A54B6">
        <w:rPr>
          <w:b/>
          <w:sz w:val="22"/>
          <w:szCs w:val="22"/>
        </w:rPr>
        <w:t>Zaprojektuj i wybuduj – Instalacja systemu wytwarzania energii elektrycznej pochodzącej z OZE przy pomocy paneli fotowoltaicznych na budynku Urzędu Gminy Rymanów</w:t>
      </w:r>
      <w:r w:rsidRPr="009A54B6">
        <w:rPr>
          <w:bCs/>
          <w:sz w:val="22"/>
          <w:szCs w:val="22"/>
        </w:rPr>
        <w:t xml:space="preserve"> wraz z magazynem energii.</w:t>
      </w:r>
      <w:r w:rsidRPr="009A54B6">
        <w:rPr>
          <w:rFonts w:asciiTheme="minorHAnsi" w:hAnsiTheme="minorHAnsi"/>
          <w:color w:val="000000"/>
          <w:sz w:val="22"/>
          <w:szCs w:val="22"/>
        </w:rPr>
        <w:t>.</w:t>
      </w:r>
    </w:p>
    <w:p w14:paraId="1990200A" w14:textId="0CCBF32B" w:rsidR="002228CA" w:rsidRPr="008A375C" w:rsidRDefault="009A54B6" w:rsidP="009A54B6">
      <w:pPr>
        <w:pStyle w:val="p1"/>
        <w:spacing w:after="120" w:line="276" w:lineRule="auto"/>
        <w:jc w:val="both"/>
        <w:rPr>
          <w:rFonts w:ascii="Times New Roman" w:hAnsi="Times New Roman"/>
          <w:b/>
          <w:bCs/>
          <w:color w:val="auto"/>
          <w:sz w:val="22"/>
          <w:szCs w:val="22"/>
        </w:rPr>
      </w:pPr>
      <w:r w:rsidRPr="009A54B6">
        <w:rPr>
          <w:rFonts w:ascii="Times New Roman" w:hAnsi="Times New Roman"/>
          <w:bCs/>
          <w:color w:val="auto"/>
          <w:sz w:val="22"/>
          <w:szCs w:val="22"/>
        </w:rPr>
        <w:t xml:space="preserve">Dotyczy </w:t>
      </w:r>
      <w:r w:rsidRPr="009A54B6">
        <w:rPr>
          <w:rFonts w:ascii="Times New Roman" w:hAnsi="Times New Roman"/>
          <w:b/>
          <w:bCs/>
          <w:color w:val="auto"/>
          <w:sz w:val="22"/>
          <w:szCs w:val="22"/>
        </w:rPr>
        <w:t xml:space="preserve">Instalacji modułów fotowoltaicznych o łącznej mocy 30 kW oraz instalacji magazynu energii o pojemności 20 kWh wraz z osprzętem oraz robotami towarzyszącymi </w:t>
      </w:r>
      <w:r w:rsidRPr="009A54B6">
        <w:rPr>
          <w:rFonts w:ascii="Times New Roman" w:hAnsi="Times New Roman"/>
          <w:color w:val="auto"/>
          <w:sz w:val="22"/>
          <w:szCs w:val="22"/>
        </w:rPr>
        <w:t xml:space="preserve">w ramach zadania pn. </w:t>
      </w:r>
      <w:r w:rsidRPr="009A54B6">
        <w:rPr>
          <w:rFonts w:ascii="Times New Roman" w:hAnsi="Times New Roman"/>
          <w:b/>
          <w:color w:val="auto"/>
          <w:sz w:val="22"/>
          <w:szCs w:val="22"/>
        </w:rPr>
        <w:t xml:space="preserve">„Budowa instalacji OZE na budynku Urzędu Gminy Rymanów” </w:t>
      </w:r>
      <w:r w:rsidRPr="009A54B6">
        <w:rPr>
          <w:rFonts w:ascii="Times New Roman" w:hAnsi="Times New Roman"/>
          <w:color w:val="auto"/>
          <w:sz w:val="22"/>
          <w:szCs w:val="22"/>
        </w:rPr>
        <w:t>złożonego w ramach naboru „Dobra Energia w Twojej Gminie” na zadania związane ze zwiększeniem stopnia wykorzystania odnawialnych źródeł energii, dofinansowanego ze środków Wojewódzkiego Funduszu Ochrony Środowiska i Gospodarki Wodnej w Rzeszowie.</w:t>
      </w:r>
      <w:r w:rsidR="002228CA" w:rsidRPr="008A375C">
        <w:rPr>
          <w:rFonts w:ascii="Times New Roman" w:hAnsi="Times New Roman"/>
          <w:b/>
          <w:bCs/>
          <w:color w:val="auto"/>
          <w:sz w:val="22"/>
          <w:szCs w:val="22"/>
        </w:rPr>
        <w:t>.</w:t>
      </w:r>
    </w:p>
    <w:p w14:paraId="71CA8FF3" w14:textId="353FC585" w:rsidR="00560E94" w:rsidRPr="008A375C" w:rsidRDefault="002228CA" w:rsidP="002228CA">
      <w:pPr>
        <w:spacing w:after="120" w:line="276" w:lineRule="auto"/>
        <w:jc w:val="both"/>
        <w:rPr>
          <w:bCs/>
          <w:sz w:val="22"/>
          <w:szCs w:val="22"/>
        </w:rPr>
      </w:pPr>
      <w:r w:rsidRPr="008A375C">
        <w:rPr>
          <w:sz w:val="22"/>
          <w:szCs w:val="22"/>
        </w:rPr>
        <w:t>Oferuję realizację przedmiotu zamówienia zgodnie z treścią umowy i Opisem Przedmiotu Zamówienia oraz wymogami Specyfikacji Warunków Zamówienia, na poniższych warunkach:</w:t>
      </w:r>
    </w:p>
    <w:tbl>
      <w:tblPr>
        <w:tblStyle w:val="TableGrid"/>
        <w:tblW w:w="9016" w:type="dxa"/>
        <w:jc w:val="center"/>
        <w:tblInd w:w="0" w:type="dxa"/>
        <w:tblCellMar>
          <w:top w:w="13" w:type="dxa"/>
          <w:left w:w="14" w:type="dxa"/>
          <w:right w:w="8" w:type="dxa"/>
        </w:tblCellMar>
        <w:tblLook w:val="04A0" w:firstRow="1" w:lastRow="0" w:firstColumn="1" w:lastColumn="0" w:noHBand="0" w:noVBand="1"/>
      </w:tblPr>
      <w:tblGrid>
        <w:gridCol w:w="600"/>
        <w:gridCol w:w="2469"/>
        <w:gridCol w:w="797"/>
        <w:gridCol w:w="2065"/>
        <w:gridCol w:w="838"/>
        <w:gridCol w:w="2247"/>
      </w:tblGrid>
      <w:tr w:rsidR="00577D0C" w:rsidRPr="008A375C" w14:paraId="1DB2E3DB" w14:textId="77777777" w:rsidTr="007C3C8E">
        <w:trPr>
          <w:trHeight w:val="398"/>
          <w:jc w:val="center"/>
        </w:trPr>
        <w:tc>
          <w:tcPr>
            <w:tcW w:w="600" w:type="dxa"/>
            <w:tcBorders>
              <w:top w:val="single" w:sz="4" w:space="0" w:color="000000"/>
              <w:left w:val="single" w:sz="4" w:space="0" w:color="000000"/>
              <w:bottom w:val="single" w:sz="4" w:space="0" w:color="000000"/>
              <w:right w:val="single" w:sz="4" w:space="0" w:color="000000"/>
            </w:tcBorders>
            <w:vAlign w:val="center"/>
          </w:tcPr>
          <w:p w14:paraId="3D4467D1" w14:textId="77777777" w:rsidR="002228CA" w:rsidRPr="008A375C" w:rsidRDefault="002228CA" w:rsidP="00A73031">
            <w:pPr>
              <w:spacing w:line="259" w:lineRule="auto"/>
              <w:ind w:right="54"/>
              <w:jc w:val="center"/>
              <w:rPr>
                <w:sz w:val="18"/>
                <w:szCs w:val="18"/>
              </w:rPr>
            </w:pPr>
            <w:r w:rsidRPr="008A375C">
              <w:rPr>
                <w:rFonts w:eastAsia="Calibri"/>
                <w:sz w:val="18"/>
                <w:szCs w:val="18"/>
              </w:rPr>
              <w:t xml:space="preserve">Lp. </w:t>
            </w:r>
          </w:p>
        </w:tc>
        <w:tc>
          <w:tcPr>
            <w:tcW w:w="2469" w:type="dxa"/>
            <w:tcBorders>
              <w:top w:val="single" w:sz="4" w:space="0" w:color="000000"/>
              <w:left w:val="single" w:sz="4" w:space="0" w:color="000000"/>
              <w:bottom w:val="single" w:sz="4" w:space="0" w:color="000000"/>
              <w:right w:val="single" w:sz="4" w:space="0" w:color="000000"/>
            </w:tcBorders>
            <w:vAlign w:val="center"/>
          </w:tcPr>
          <w:p w14:paraId="044FA1C9" w14:textId="77777777" w:rsidR="002228CA" w:rsidRPr="008A375C" w:rsidRDefault="002228CA" w:rsidP="00A73031">
            <w:pPr>
              <w:spacing w:line="259" w:lineRule="auto"/>
              <w:ind w:right="46"/>
              <w:jc w:val="center"/>
              <w:rPr>
                <w:sz w:val="18"/>
                <w:szCs w:val="18"/>
              </w:rPr>
            </w:pPr>
            <w:r w:rsidRPr="008A375C">
              <w:rPr>
                <w:rFonts w:eastAsia="Calibri"/>
                <w:sz w:val="18"/>
                <w:szCs w:val="18"/>
              </w:rPr>
              <w:t xml:space="preserve">Opis </w:t>
            </w:r>
          </w:p>
        </w:tc>
        <w:tc>
          <w:tcPr>
            <w:tcW w:w="797" w:type="dxa"/>
            <w:tcBorders>
              <w:top w:val="single" w:sz="4" w:space="0" w:color="000000"/>
              <w:left w:val="single" w:sz="4" w:space="0" w:color="000000"/>
              <w:bottom w:val="single" w:sz="4" w:space="0" w:color="000000"/>
              <w:right w:val="single" w:sz="4" w:space="0" w:color="000000"/>
            </w:tcBorders>
            <w:vAlign w:val="center"/>
          </w:tcPr>
          <w:p w14:paraId="7DFE3BDC" w14:textId="77777777" w:rsidR="002228CA" w:rsidRPr="008A375C" w:rsidRDefault="002228CA" w:rsidP="00A73031">
            <w:pPr>
              <w:spacing w:line="259" w:lineRule="auto"/>
              <w:ind w:right="56"/>
              <w:jc w:val="center"/>
              <w:rPr>
                <w:sz w:val="18"/>
                <w:szCs w:val="18"/>
              </w:rPr>
            </w:pPr>
            <w:r w:rsidRPr="008A375C">
              <w:rPr>
                <w:rFonts w:eastAsia="Calibri"/>
                <w:sz w:val="18"/>
                <w:szCs w:val="18"/>
              </w:rPr>
              <w:t xml:space="preserve">Ilość  </w:t>
            </w:r>
          </w:p>
        </w:tc>
        <w:tc>
          <w:tcPr>
            <w:tcW w:w="2065" w:type="dxa"/>
            <w:tcBorders>
              <w:top w:val="single" w:sz="4" w:space="0" w:color="000000"/>
              <w:left w:val="single" w:sz="4" w:space="0" w:color="000000"/>
              <w:bottom w:val="single" w:sz="4" w:space="0" w:color="000000"/>
              <w:right w:val="single" w:sz="4" w:space="0" w:color="000000"/>
            </w:tcBorders>
            <w:vAlign w:val="center"/>
          </w:tcPr>
          <w:p w14:paraId="1D4B6EB2" w14:textId="77777777" w:rsidR="002228CA" w:rsidRPr="008A375C" w:rsidRDefault="002228CA" w:rsidP="00A73031">
            <w:pPr>
              <w:spacing w:line="259" w:lineRule="auto"/>
              <w:ind w:left="333" w:right="312"/>
              <w:jc w:val="center"/>
              <w:rPr>
                <w:sz w:val="18"/>
                <w:szCs w:val="18"/>
              </w:rPr>
            </w:pPr>
            <w:r w:rsidRPr="008A375C">
              <w:rPr>
                <w:rFonts w:eastAsia="Calibri"/>
                <w:sz w:val="18"/>
                <w:szCs w:val="18"/>
              </w:rPr>
              <w:t xml:space="preserve">Cena  netto [zł] </w:t>
            </w:r>
          </w:p>
        </w:tc>
        <w:tc>
          <w:tcPr>
            <w:tcW w:w="838" w:type="dxa"/>
            <w:tcBorders>
              <w:top w:val="single" w:sz="4" w:space="0" w:color="000000"/>
              <w:left w:val="single" w:sz="4" w:space="0" w:color="000000"/>
              <w:bottom w:val="single" w:sz="4" w:space="0" w:color="000000"/>
              <w:right w:val="single" w:sz="4" w:space="0" w:color="000000"/>
            </w:tcBorders>
            <w:vAlign w:val="center"/>
          </w:tcPr>
          <w:p w14:paraId="71E25B3B" w14:textId="77777777" w:rsidR="002228CA" w:rsidRPr="008A375C" w:rsidRDefault="002228CA" w:rsidP="00A73031">
            <w:pPr>
              <w:spacing w:line="259" w:lineRule="auto"/>
              <w:ind w:left="12" w:right="30"/>
              <w:jc w:val="center"/>
              <w:rPr>
                <w:sz w:val="18"/>
                <w:szCs w:val="18"/>
              </w:rPr>
            </w:pPr>
            <w:r w:rsidRPr="008A375C">
              <w:rPr>
                <w:rFonts w:eastAsia="Calibri"/>
                <w:sz w:val="18"/>
                <w:szCs w:val="18"/>
              </w:rPr>
              <w:t xml:space="preserve">VAT [%] </w:t>
            </w:r>
          </w:p>
        </w:tc>
        <w:tc>
          <w:tcPr>
            <w:tcW w:w="2247" w:type="dxa"/>
            <w:tcBorders>
              <w:top w:val="single" w:sz="4" w:space="0" w:color="000000"/>
              <w:left w:val="single" w:sz="4" w:space="0" w:color="000000"/>
              <w:bottom w:val="single" w:sz="4" w:space="0" w:color="000000"/>
              <w:right w:val="single" w:sz="4" w:space="0" w:color="000000"/>
            </w:tcBorders>
            <w:vAlign w:val="center"/>
          </w:tcPr>
          <w:p w14:paraId="13D2EBF5" w14:textId="77777777" w:rsidR="002228CA" w:rsidRPr="008A375C" w:rsidRDefault="002228CA" w:rsidP="00A73031">
            <w:pPr>
              <w:spacing w:line="259" w:lineRule="auto"/>
              <w:ind w:left="517" w:right="491"/>
              <w:jc w:val="center"/>
              <w:rPr>
                <w:sz w:val="18"/>
                <w:szCs w:val="18"/>
              </w:rPr>
            </w:pPr>
            <w:r w:rsidRPr="008A375C">
              <w:rPr>
                <w:rFonts w:eastAsia="Calibri"/>
                <w:sz w:val="18"/>
                <w:szCs w:val="18"/>
              </w:rPr>
              <w:t xml:space="preserve">Cena  brutto [zł] </w:t>
            </w:r>
          </w:p>
        </w:tc>
      </w:tr>
      <w:tr w:rsidR="00577D0C" w:rsidRPr="008A375C" w14:paraId="68786765" w14:textId="77777777" w:rsidTr="007C3C8E">
        <w:trPr>
          <w:trHeight w:val="632"/>
          <w:jc w:val="center"/>
        </w:trPr>
        <w:tc>
          <w:tcPr>
            <w:tcW w:w="600" w:type="dxa"/>
            <w:tcBorders>
              <w:top w:val="single" w:sz="4" w:space="0" w:color="000000"/>
              <w:left w:val="single" w:sz="4" w:space="0" w:color="000000"/>
              <w:bottom w:val="single" w:sz="4" w:space="0" w:color="000000"/>
              <w:right w:val="single" w:sz="4" w:space="0" w:color="000000"/>
            </w:tcBorders>
            <w:vAlign w:val="center"/>
          </w:tcPr>
          <w:p w14:paraId="72DC17D4" w14:textId="77777777" w:rsidR="002228CA" w:rsidRPr="008A375C" w:rsidRDefault="002228CA" w:rsidP="00A73031">
            <w:pPr>
              <w:spacing w:line="259" w:lineRule="auto"/>
              <w:ind w:left="3"/>
              <w:jc w:val="center"/>
              <w:rPr>
                <w:sz w:val="18"/>
                <w:szCs w:val="18"/>
              </w:rPr>
            </w:pPr>
            <w:r w:rsidRPr="008A375C">
              <w:rPr>
                <w:sz w:val="18"/>
                <w:szCs w:val="18"/>
              </w:rPr>
              <w:t xml:space="preserve"> </w:t>
            </w:r>
          </w:p>
          <w:p w14:paraId="008B26F7" w14:textId="77777777" w:rsidR="002228CA" w:rsidRPr="008A375C" w:rsidRDefault="002228CA" w:rsidP="00A73031">
            <w:pPr>
              <w:spacing w:line="259" w:lineRule="auto"/>
              <w:ind w:left="3"/>
              <w:jc w:val="center"/>
              <w:rPr>
                <w:sz w:val="18"/>
                <w:szCs w:val="18"/>
              </w:rPr>
            </w:pPr>
            <w:r w:rsidRPr="008A375C">
              <w:rPr>
                <w:sz w:val="18"/>
                <w:szCs w:val="18"/>
              </w:rPr>
              <w:t xml:space="preserve"> </w:t>
            </w:r>
          </w:p>
          <w:p w14:paraId="75628A73" w14:textId="77777777" w:rsidR="002228CA" w:rsidRPr="008A375C" w:rsidRDefault="002228CA" w:rsidP="00A73031">
            <w:pPr>
              <w:spacing w:line="259" w:lineRule="auto"/>
              <w:ind w:right="52"/>
              <w:jc w:val="center"/>
              <w:rPr>
                <w:sz w:val="18"/>
                <w:szCs w:val="18"/>
              </w:rPr>
            </w:pPr>
            <w:r w:rsidRPr="008A375C">
              <w:rPr>
                <w:sz w:val="18"/>
                <w:szCs w:val="18"/>
              </w:rPr>
              <w:t xml:space="preserve">1 </w:t>
            </w:r>
          </w:p>
          <w:p w14:paraId="60664ADF" w14:textId="77777777" w:rsidR="002228CA" w:rsidRPr="008A375C" w:rsidRDefault="002228CA" w:rsidP="00A73031">
            <w:pPr>
              <w:spacing w:line="259" w:lineRule="auto"/>
              <w:ind w:left="3"/>
              <w:jc w:val="center"/>
              <w:rPr>
                <w:sz w:val="18"/>
                <w:szCs w:val="18"/>
              </w:rPr>
            </w:pPr>
            <w:r w:rsidRPr="008A375C">
              <w:rPr>
                <w:sz w:val="18"/>
                <w:szCs w:val="18"/>
              </w:rPr>
              <w:t xml:space="preserve"> </w:t>
            </w:r>
          </w:p>
          <w:p w14:paraId="4F53445F" w14:textId="77777777" w:rsidR="002228CA" w:rsidRPr="008A375C" w:rsidRDefault="002228CA" w:rsidP="00A73031">
            <w:pPr>
              <w:spacing w:line="259" w:lineRule="auto"/>
              <w:ind w:left="3"/>
              <w:jc w:val="center"/>
              <w:rPr>
                <w:sz w:val="18"/>
                <w:szCs w:val="18"/>
              </w:rPr>
            </w:pPr>
            <w:r w:rsidRPr="008A375C">
              <w:rPr>
                <w:sz w:val="18"/>
                <w:szCs w:val="18"/>
              </w:rPr>
              <w:t xml:space="preserve"> </w:t>
            </w:r>
          </w:p>
          <w:p w14:paraId="4872D7EA" w14:textId="77777777" w:rsidR="002228CA" w:rsidRPr="008A375C" w:rsidRDefault="002228CA" w:rsidP="00A73031">
            <w:pPr>
              <w:spacing w:line="259" w:lineRule="auto"/>
              <w:ind w:left="3"/>
              <w:jc w:val="center"/>
              <w:rPr>
                <w:sz w:val="18"/>
                <w:szCs w:val="18"/>
              </w:rPr>
            </w:pPr>
            <w:r w:rsidRPr="008A375C">
              <w:rPr>
                <w:sz w:val="18"/>
                <w:szCs w:val="18"/>
              </w:rPr>
              <w:t xml:space="preserve"> </w:t>
            </w:r>
          </w:p>
        </w:tc>
        <w:tc>
          <w:tcPr>
            <w:tcW w:w="2469" w:type="dxa"/>
            <w:tcBorders>
              <w:top w:val="single" w:sz="4" w:space="0" w:color="000000"/>
              <w:left w:val="single" w:sz="4" w:space="0" w:color="000000"/>
              <w:bottom w:val="single" w:sz="4" w:space="0" w:color="000000"/>
              <w:right w:val="single" w:sz="4" w:space="0" w:color="000000"/>
            </w:tcBorders>
            <w:vAlign w:val="center"/>
          </w:tcPr>
          <w:p w14:paraId="78D1F8F5" w14:textId="6614127B" w:rsidR="002228CA" w:rsidRPr="008A375C" w:rsidRDefault="009A54B6" w:rsidP="00C30999">
            <w:pPr>
              <w:spacing w:line="259" w:lineRule="auto"/>
              <w:ind w:right="99"/>
              <w:jc w:val="center"/>
              <w:rPr>
                <w:sz w:val="18"/>
                <w:szCs w:val="18"/>
              </w:rPr>
            </w:pPr>
            <w:r w:rsidRPr="009A54B6">
              <w:rPr>
                <w:sz w:val="18"/>
                <w:szCs w:val="18"/>
              </w:rPr>
              <w:t xml:space="preserve">Zaprojektuj i wybuduj – </w:t>
            </w:r>
            <w:r w:rsidR="00EE5B4D" w:rsidRPr="00EE5B4D">
              <w:rPr>
                <w:sz w:val="18"/>
                <w:szCs w:val="18"/>
              </w:rPr>
              <w:t>Instalacji modułów fotowoltaicznych o łącznej mocy 30 kW oraz instalacji magazynu energii o pojemności 20 kWh wraz z osprzętem oraz robotami towarzyszącymi</w:t>
            </w:r>
          </w:p>
        </w:tc>
        <w:tc>
          <w:tcPr>
            <w:tcW w:w="797" w:type="dxa"/>
            <w:tcBorders>
              <w:top w:val="single" w:sz="4" w:space="0" w:color="000000"/>
              <w:left w:val="single" w:sz="4" w:space="0" w:color="000000"/>
              <w:bottom w:val="single" w:sz="4" w:space="0" w:color="000000"/>
              <w:right w:val="single" w:sz="4" w:space="0" w:color="000000"/>
            </w:tcBorders>
            <w:vAlign w:val="center"/>
          </w:tcPr>
          <w:p w14:paraId="2A48BDC0" w14:textId="77777777" w:rsidR="002228CA" w:rsidRPr="008A375C" w:rsidRDefault="002228CA" w:rsidP="00A73031">
            <w:pPr>
              <w:spacing w:line="259" w:lineRule="auto"/>
              <w:ind w:right="51"/>
              <w:jc w:val="center"/>
              <w:rPr>
                <w:sz w:val="18"/>
                <w:szCs w:val="18"/>
              </w:rPr>
            </w:pPr>
            <w:r w:rsidRPr="008A375C">
              <w:rPr>
                <w:rFonts w:eastAsia="Calibri"/>
                <w:sz w:val="18"/>
                <w:szCs w:val="18"/>
              </w:rPr>
              <w:t xml:space="preserve">1 </w:t>
            </w:r>
          </w:p>
        </w:tc>
        <w:tc>
          <w:tcPr>
            <w:tcW w:w="2065" w:type="dxa"/>
            <w:tcBorders>
              <w:top w:val="single" w:sz="4" w:space="0" w:color="000000"/>
              <w:left w:val="single" w:sz="4" w:space="0" w:color="000000"/>
              <w:bottom w:val="single" w:sz="4" w:space="0" w:color="000000"/>
              <w:right w:val="single" w:sz="4" w:space="0" w:color="000000"/>
            </w:tcBorders>
            <w:vAlign w:val="center"/>
          </w:tcPr>
          <w:p w14:paraId="43A43435" w14:textId="77777777" w:rsidR="002228CA" w:rsidRPr="008A375C" w:rsidRDefault="002228CA" w:rsidP="00A73031">
            <w:pPr>
              <w:spacing w:line="259" w:lineRule="auto"/>
              <w:jc w:val="right"/>
              <w:rPr>
                <w:sz w:val="18"/>
                <w:szCs w:val="18"/>
              </w:rPr>
            </w:pPr>
            <w:r w:rsidRPr="008A375C">
              <w:rPr>
                <w:rFonts w:eastAsia="Calibri"/>
                <w:sz w:val="18"/>
                <w:szCs w:val="18"/>
              </w:rPr>
              <w:t xml:space="preserve"> </w:t>
            </w:r>
          </w:p>
        </w:tc>
        <w:tc>
          <w:tcPr>
            <w:tcW w:w="838" w:type="dxa"/>
            <w:tcBorders>
              <w:top w:val="single" w:sz="4" w:space="0" w:color="000000"/>
              <w:left w:val="single" w:sz="4" w:space="0" w:color="000000"/>
              <w:bottom w:val="single" w:sz="4" w:space="0" w:color="000000"/>
              <w:right w:val="single" w:sz="4" w:space="0" w:color="000000"/>
            </w:tcBorders>
            <w:vAlign w:val="center"/>
          </w:tcPr>
          <w:p w14:paraId="0D73BDB5" w14:textId="77777777" w:rsidR="002228CA" w:rsidRPr="008A375C" w:rsidRDefault="002228CA" w:rsidP="00A73031">
            <w:pPr>
              <w:spacing w:line="259" w:lineRule="auto"/>
              <w:ind w:right="2"/>
              <w:jc w:val="center"/>
              <w:rPr>
                <w:sz w:val="18"/>
                <w:szCs w:val="18"/>
              </w:rPr>
            </w:pPr>
            <w:r w:rsidRPr="008A375C">
              <w:rPr>
                <w:rFonts w:eastAsia="Calibri"/>
                <w:sz w:val="18"/>
                <w:szCs w:val="18"/>
              </w:rPr>
              <w:t xml:space="preserve"> </w:t>
            </w:r>
          </w:p>
        </w:tc>
        <w:tc>
          <w:tcPr>
            <w:tcW w:w="2247" w:type="dxa"/>
            <w:tcBorders>
              <w:top w:val="single" w:sz="4" w:space="0" w:color="000000"/>
              <w:left w:val="single" w:sz="4" w:space="0" w:color="000000"/>
              <w:bottom w:val="single" w:sz="4" w:space="0" w:color="000000"/>
              <w:right w:val="single" w:sz="4" w:space="0" w:color="000000"/>
            </w:tcBorders>
            <w:vAlign w:val="center"/>
          </w:tcPr>
          <w:p w14:paraId="2C41842C" w14:textId="77777777" w:rsidR="002228CA" w:rsidRPr="008A375C" w:rsidRDefault="002228CA" w:rsidP="00A73031">
            <w:pPr>
              <w:spacing w:line="259" w:lineRule="auto"/>
              <w:ind w:left="6"/>
              <w:jc w:val="center"/>
              <w:rPr>
                <w:sz w:val="18"/>
                <w:szCs w:val="18"/>
              </w:rPr>
            </w:pPr>
            <w:r w:rsidRPr="008A375C">
              <w:rPr>
                <w:rFonts w:eastAsia="Calibri"/>
                <w:sz w:val="18"/>
                <w:szCs w:val="18"/>
              </w:rPr>
              <w:t xml:space="preserve"> </w:t>
            </w:r>
          </w:p>
        </w:tc>
      </w:tr>
      <w:tr w:rsidR="00577D0C" w:rsidRPr="008A375C" w14:paraId="0748479D" w14:textId="77777777" w:rsidTr="007C3C8E">
        <w:trPr>
          <w:trHeight w:val="414"/>
          <w:jc w:val="center"/>
        </w:trPr>
        <w:tc>
          <w:tcPr>
            <w:tcW w:w="6769" w:type="dxa"/>
            <w:gridSpan w:val="5"/>
            <w:tcBorders>
              <w:top w:val="single" w:sz="4" w:space="0" w:color="000000"/>
              <w:left w:val="single" w:sz="4" w:space="0" w:color="000000"/>
              <w:bottom w:val="single" w:sz="4" w:space="0" w:color="000000"/>
              <w:right w:val="single" w:sz="4" w:space="0" w:color="000000"/>
            </w:tcBorders>
            <w:vAlign w:val="center"/>
          </w:tcPr>
          <w:p w14:paraId="013754D3" w14:textId="77777777" w:rsidR="002228CA" w:rsidRPr="008A375C" w:rsidRDefault="002228CA" w:rsidP="00A73031">
            <w:pPr>
              <w:spacing w:line="259" w:lineRule="auto"/>
              <w:ind w:right="101"/>
              <w:jc w:val="right"/>
              <w:rPr>
                <w:sz w:val="18"/>
                <w:szCs w:val="18"/>
              </w:rPr>
            </w:pPr>
            <w:r w:rsidRPr="008A375C">
              <w:rPr>
                <w:rFonts w:eastAsia="Calibri"/>
                <w:sz w:val="18"/>
                <w:szCs w:val="18"/>
              </w:rPr>
              <w:t xml:space="preserve">Cena łączna brutto  </w:t>
            </w:r>
          </w:p>
        </w:tc>
        <w:tc>
          <w:tcPr>
            <w:tcW w:w="2247" w:type="dxa"/>
            <w:tcBorders>
              <w:top w:val="single" w:sz="4" w:space="0" w:color="000000"/>
              <w:left w:val="single" w:sz="4" w:space="0" w:color="000000"/>
              <w:bottom w:val="single" w:sz="4" w:space="0" w:color="000000"/>
              <w:right w:val="single" w:sz="4" w:space="0" w:color="000000"/>
            </w:tcBorders>
            <w:vAlign w:val="center"/>
          </w:tcPr>
          <w:p w14:paraId="42BDD2AE" w14:textId="77777777" w:rsidR="002228CA" w:rsidRPr="008A375C" w:rsidRDefault="002228CA" w:rsidP="00A73031">
            <w:pPr>
              <w:spacing w:line="259" w:lineRule="auto"/>
              <w:ind w:left="94"/>
              <w:rPr>
                <w:sz w:val="18"/>
                <w:szCs w:val="18"/>
              </w:rPr>
            </w:pPr>
            <w:r w:rsidRPr="008A375C">
              <w:rPr>
                <w:rFonts w:eastAsia="Calibri"/>
                <w:sz w:val="18"/>
                <w:szCs w:val="18"/>
              </w:rPr>
              <w:t xml:space="preserve"> </w:t>
            </w:r>
          </w:p>
        </w:tc>
      </w:tr>
      <w:tr w:rsidR="002228CA" w:rsidRPr="008A375C" w14:paraId="720836C0" w14:textId="77777777" w:rsidTr="007C3C8E">
        <w:trPr>
          <w:trHeight w:val="811"/>
          <w:jc w:val="center"/>
        </w:trPr>
        <w:tc>
          <w:tcPr>
            <w:tcW w:w="9016" w:type="dxa"/>
            <w:gridSpan w:val="6"/>
            <w:tcBorders>
              <w:top w:val="single" w:sz="4" w:space="0" w:color="000000"/>
              <w:left w:val="nil"/>
              <w:bottom w:val="nil"/>
              <w:right w:val="nil"/>
            </w:tcBorders>
            <w:vAlign w:val="center"/>
          </w:tcPr>
          <w:p w14:paraId="66609521" w14:textId="251A1DDF" w:rsidR="002228CA" w:rsidRPr="008A375C" w:rsidRDefault="002228CA" w:rsidP="00A73031">
            <w:pPr>
              <w:spacing w:line="259" w:lineRule="auto"/>
              <w:rPr>
                <w:sz w:val="18"/>
                <w:szCs w:val="18"/>
              </w:rPr>
            </w:pPr>
            <w:r w:rsidRPr="008A375C">
              <w:rPr>
                <w:rFonts w:eastAsia="Calibri"/>
                <w:sz w:val="18"/>
                <w:szCs w:val="18"/>
              </w:rPr>
              <w:t xml:space="preserve">(słownie brutto: </w:t>
            </w:r>
            <w:r w:rsidR="00C30999" w:rsidRPr="008A375C">
              <w:rPr>
                <w:rFonts w:eastAsia="Calibri"/>
                <w:sz w:val="18"/>
                <w:szCs w:val="18"/>
              </w:rPr>
              <w:t>….</w:t>
            </w:r>
            <w:r w:rsidRPr="008A375C">
              <w:rPr>
                <w:rFonts w:eastAsia="Calibri"/>
                <w:sz w:val="18"/>
                <w:szCs w:val="18"/>
              </w:rPr>
              <w:t>……………………………………………………………………………………………………………</w:t>
            </w:r>
          </w:p>
          <w:p w14:paraId="2245FD04" w14:textId="1CBB1076" w:rsidR="002228CA" w:rsidRPr="008A375C" w:rsidRDefault="002228CA" w:rsidP="00A73031">
            <w:pPr>
              <w:spacing w:line="259" w:lineRule="auto"/>
              <w:rPr>
                <w:sz w:val="18"/>
                <w:szCs w:val="18"/>
              </w:rPr>
            </w:pPr>
            <w:r w:rsidRPr="008A375C">
              <w:rPr>
                <w:rFonts w:eastAsia="Calibri"/>
                <w:sz w:val="18"/>
                <w:szCs w:val="18"/>
              </w:rPr>
              <w:t>……………………………………………………</w:t>
            </w:r>
            <w:r w:rsidR="00C30999" w:rsidRPr="008A375C">
              <w:rPr>
                <w:rFonts w:eastAsia="Calibri"/>
                <w:sz w:val="18"/>
                <w:szCs w:val="18"/>
              </w:rPr>
              <w:t>……………………………………………………………………</w:t>
            </w:r>
            <w:r w:rsidRPr="008A375C">
              <w:rPr>
                <w:rFonts w:eastAsia="Calibri"/>
                <w:sz w:val="18"/>
                <w:szCs w:val="18"/>
              </w:rPr>
              <w:t xml:space="preserve">………) </w:t>
            </w:r>
          </w:p>
        </w:tc>
      </w:tr>
    </w:tbl>
    <w:p w14:paraId="0D76E816" w14:textId="77777777" w:rsidR="00560E94" w:rsidRPr="008A375C" w:rsidRDefault="00560E94" w:rsidP="002228CA">
      <w:pPr>
        <w:spacing w:after="120" w:line="276" w:lineRule="auto"/>
        <w:rPr>
          <w:bCs/>
          <w:sz w:val="22"/>
          <w:szCs w:val="22"/>
        </w:rPr>
      </w:pPr>
    </w:p>
    <w:p w14:paraId="304281D3" w14:textId="77777777" w:rsidR="00C30999" w:rsidRPr="008A375C" w:rsidRDefault="00C30999" w:rsidP="002228CA">
      <w:pPr>
        <w:spacing w:after="120" w:line="276" w:lineRule="auto"/>
        <w:rPr>
          <w:bCs/>
          <w:sz w:val="22"/>
          <w:szCs w:val="22"/>
        </w:rPr>
      </w:pPr>
    </w:p>
    <w:p w14:paraId="26B4C82F" w14:textId="107E1B6D" w:rsidR="002228CA" w:rsidRPr="008A375C" w:rsidRDefault="002228CA" w:rsidP="003D3382">
      <w:pPr>
        <w:numPr>
          <w:ilvl w:val="1"/>
          <w:numId w:val="10"/>
        </w:numPr>
        <w:spacing w:after="5" w:line="271" w:lineRule="auto"/>
        <w:ind w:left="0" w:firstLine="2"/>
        <w:jc w:val="both"/>
        <w:rPr>
          <w:sz w:val="22"/>
          <w:szCs w:val="22"/>
        </w:rPr>
      </w:pPr>
      <w:r w:rsidRPr="008A375C">
        <w:rPr>
          <w:b/>
          <w:sz w:val="22"/>
          <w:szCs w:val="22"/>
        </w:rPr>
        <w:t>Oferowany przez nas</w:t>
      </w:r>
      <w:r w:rsidR="009A54B6">
        <w:rPr>
          <w:b/>
          <w:sz w:val="22"/>
          <w:szCs w:val="22"/>
        </w:rPr>
        <w:t>:</w:t>
      </w:r>
      <w:r w:rsidRPr="008A375C">
        <w:rPr>
          <w:b/>
          <w:sz w:val="22"/>
          <w:szCs w:val="22"/>
        </w:rPr>
        <w:t xml:space="preserve"> </w:t>
      </w:r>
      <w:r w:rsidR="009A54B6" w:rsidRPr="009A54B6">
        <w:rPr>
          <w:b/>
          <w:sz w:val="22"/>
          <w:szCs w:val="22"/>
        </w:rPr>
        <w:t>Instalacj</w:t>
      </w:r>
      <w:r w:rsidR="009A54B6">
        <w:rPr>
          <w:b/>
          <w:sz w:val="22"/>
          <w:szCs w:val="22"/>
        </w:rPr>
        <w:t>a</w:t>
      </w:r>
      <w:r w:rsidR="009A54B6" w:rsidRPr="009A54B6">
        <w:rPr>
          <w:b/>
          <w:sz w:val="22"/>
          <w:szCs w:val="22"/>
        </w:rPr>
        <w:t xml:space="preserve"> modułów fotowoltaicznych o łącznej mocy 30 kW oraz instalacj</w:t>
      </w:r>
      <w:r w:rsidR="009A54B6">
        <w:rPr>
          <w:b/>
          <w:sz w:val="22"/>
          <w:szCs w:val="22"/>
        </w:rPr>
        <w:t>a</w:t>
      </w:r>
      <w:r w:rsidR="009A54B6" w:rsidRPr="009A54B6">
        <w:rPr>
          <w:b/>
          <w:sz w:val="22"/>
          <w:szCs w:val="22"/>
        </w:rPr>
        <w:t xml:space="preserve"> magazynu energii o pojemności 20 kWh</w:t>
      </w:r>
      <w:r w:rsidRPr="008A375C">
        <w:rPr>
          <w:b/>
          <w:sz w:val="22"/>
          <w:szCs w:val="22"/>
        </w:rPr>
        <w:t xml:space="preserve"> to:  </w:t>
      </w:r>
    </w:p>
    <w:p w14:paraId="00707F81" w14:textId="77777777" w:rsidR="002228CA" w:rsidRPr="008A375C" w:rsidRDefault="002228CA" w:rsidP="002228CA">
      <w:pPr>
        <w:spacing w:line="259" w:lineRule="auto"/>
        <w:ind w:left="891"/>
        <w:rPr>
          <w:sz w:val="22"/>
          <w:szCs w:val="22"/>
        </w:rPr>
      </w:pPr>
      <w:r w:rsidRPr="008A375C">
        <w:rPr>
          <w:b/>
          <w:sz w:val="22"/>
          <w:szCs w:val="22"/>
        </w:rPr>
        <w:t xml:space="preserve"> </w:t>
      </w:r>
    </w:p>
    <w:tbl>
      <w:tblPr>
        <w:tblStyle w:val="TableGrid"/>
        <w:tblW w:w="8932" w:type="dxa"/>
        <w:jc w:val="center"/>
        <w:tblInd w:w="0" w:type="dxa"/>
        <w:tblCellMar>
          <w:top w:w="25" w:type="dxa"/>
          <w:left w:w="110" w:type="dxa"/>
          <w:right w:w="115" w:type="dxa"/>
        </w:tblCellMar>
        <w:tblLook w:val="04A0" w:firstRow="1" w:lastRow="0" w:firstColumn="1" w:lastColumn="0" w:noHBand="0" w:noVBand="1"/>
      </w:tblPr>
      <w:tblGrid>
        <w:gridCol w:w="2268"/>
        <w:gridCol w:w="6664"/>
      </w:tblGrid>
      <w:tr w:rsidR="00577D0C" w:rsidRPr="008A375C" w14:paraId="14F8C36B" w14:textId="77777777" w:rsidTr="002228CA">
        <w:trPr>
          <w:trHeight w:val="452"/>
          <w:jc w:val="center"/>
        </w:trPr>
        <w:tc>
          <w:tcPr>
            <w:tcW w:w="2268" w:type="dxa"/>
            <w:tcBorders>
              <w:top w:val="single" w:sz="4" w:space="0" w:color="000000"/>
              <w:left w:val="single" w:sz="4" w:space="0" w:color="000000"/>
              <w:bottom w:val="single" w:sz="4" w:space="0" w:color="000000"/>
              <w:right w:val="single" w:sz="4" w:space="0" w:color="000000"/>
            </w:tcBorders>
          </w:tcPr>
          <w:p w14:paraId="76D835D3" w14:textId="77777777" w:rsidR="002228CA" w:rsidRPr="008A375C" w:rsidRDefault="002228CA" w:rsidP="00A73031">
            <w:pPr>
              <w:spacing w:line="259" w:lineRule="auto"/>
              <w:rPr>
                <w:sz w:val="22"/>
                <w:szCs w:val="22"/>
              </w:rPr>
            </w:pPr>
            <w:r w:rsidRPr="008A375C">
              <w:rPr>
                <w:b/>
                <w:sz w:val="22"/>
                <w:szCs w:val="22"/>
              </w:rPr>
              <w:t xml:space="preserve">Nazwa producenta </w:t>
            </w:r>
          </w:p>
        </w:tc>
        <w:tc>
          <w:tcPr>
            <w:tcW w:w="6664" w:type="dxa"/>
            <w:tcBorders>
              <w:top w:val="single" w:sz="4" w:space="0" w:color="000000"/>
              <w:left w:val="single" w:sz="4" w:space="0" w:color="000000"/>
              <w:bottom w:val="single" w:sz="4" w:space="0" w:color="000000"/>
              <w:right w:val="single" w:sz="4" w:space="0" w:color="000000"/>
            </w:tcBorders>
          </w:tcPr>
          <w:p w14:paraId="5F95E82C" w14:textId="77777777" w:rsidR="002228CA" w:rsidRPr="008A375C" w:rsidRDefault="002228CA" w:rsidP="00A73031">
            <w:pPr>
              <w:spacing w:line="259" w:lineRule="auto"/>
              <w:ind w:left="1"/>
              <w:rPr>
                <w:sz w:val="22"/>
                <w:szCs w:val="22"/>
              </w:rPr>
            </w:pPr>
            <w:r w:rsidRPr="008A375C">
              <w:rPr>
                <w:b/>
                <w:sz w:val="22"/>
                <w:szCs w:val="22"/>
              </w:rPr>
              <w:t xml:space="preserve"> </w:t>
            </w:r>
          </w:p>
        </w:tc>
      </w:tr>
      <w:tr w:rsidR="00577D0C" w:rsidRPr="008A375C" w14:paraId="4346CEAD" w14:textId="77777777" w:rsidTr="002228CA">
        <w:trPr>
          <w:trHeight w:val="648"/>
          <w:jc w:val="center"/>
        </w:trPr>
        <w:tc>
          <w:tcPr>
            <w:tcW w:w="2268" w:type="dxa"/>
            <w:tcBorders>
              <w:top w:val="single" w:sz="4" w:space="0" w:color="000000"/>
              <w:left w:val="single" w:sz="4" w:space="0" w:color="000000"/>
              <w:bottom w:val="single" w:sz="4" w:space="0" w:color="000000"/>
              <w:right w:val="single" w:sz="4" w:space="0" w:color="000000"/>
            </w:tcBorders>
          </w:tcPr>
          <w:p w14:paraId="266D94C6" w14:textId="77777777" w:rsidR="002228CA" w:rsidRPr="008A375C" w:rsidRDefault="002228CA" w:rsidP="00A73031">
            <w:pPr>
              <w:spacing w:line="259" w:lineRule="auto"/>
              <w:rPr>
                <w:sz w:val="22"/>
                <w:szCs w:val="22"/>
              </w:rPr>
            </w:pPr>
            <w:r w:rsidRPr="008A375C">
              <w:rPr>
                <w:b/>
                <w:sz w:val="22"/>
                <w:szCs w:val="22"/>
              </w:rPr>
              <w:t xml:space="preserve">Model </w:t>
            </w:r>
          </w:p>
        </w:tc>
        <w:tc>
          <w:tcPr>
            <w:tcW w:w="6664" w:type="dxa"/>
            <w:tcBorders>
              <w:top w:val="single" w:sz="4" w:space="0" w:color="000000"/>
              <w:left w:val="single" w:sz="4" w:space="0" w:color="000000"/>
              <w:bottom w:val="single" w:sz="4" w:space="0" w:color="000000"/>
              <w:right w:val="single" w:sz="4" w:space="0" w:color="000000"/>
            </w:tcBorders>
          </w:tcPr>
          <w:p w14:paraId="54F12C8C" w14:textId="77777777" w:rsidR="002228CA" w:rsidRPr="008A375C" w:rsidRDefault="002228CA" w:rsidP="00A73031">
            <w:pPr>
              <w:spacing w:line="259" w:lineRule="auto"/>
              <w:ind w:left="1"/>
              <w:rPr>
                <w:sz w:val="22"/>
                <w:szCs w:val="22"/>
              </w:rPr>
            </w:pPr>
            <w:r w:rsidRPr="008A375C">
              <w:rPr>
                <w:b/>
                <w:sz w:val="22"/>
                <w:szCs w:val="22"/>
              </w:rPr>
              <w:t xml:space="preserve"> </w:t>
            </w:r>
          </w:p>
        </w:tc>
      </w:tr>
    </w:tbl>
    <w:p w14:paraId="0E739832" w14:textId="77777777" w:rsidR="002228CA" w:rsidRPr="008A375C" w:rsidRDefault="002228CA" w:rsidP="002228CA">
      <w:pPr>
        <w:spacing w:line="259" w:lineRule="auto"/>
        <w:ind w:left="708"/>
        <w:rPr>
          <w:sz w:val="22"/>
          <w:szCs w:val="22"/>
        </w:rPr>
      </w:pPr>
      <w:r w:rsidRPr="008A375C">
        <w:rPr>
          <w:rFonts w:eastAsia="Verdana"/>
          <w:b/>
          <w:sz w:val="22"/>
          <w:szCs w:val="22"/>
        </w:rPr>
        <w:t xml:space="preserve"> </w:t>
      </w:r>
    </w:p>
    <w:p w14:paraId="03A2655F" w14:textId="77777777" w:rsidR="002228CA" w:rsidRPr="008A375C" w:rsidRDefault="002228CA" w:rsidP="003D3382">
      <w:pPr>
        <w:spacing w:after="21" w:line="259" w:lineRule="auto"/>
        <w:rPr>
          <w:sz w:val="22"/>
          <w:szCs w:val="22"/>
        </w:rPr>
      </w:pPr>
      <w:r w:rsidRPr="008A375C">
        <w:rPr>
          <w:rFonts w:eastAsia="Verdana"/>
          <w:b/>
          <w:sz w:val="22"/>
          <w:szCs w:val="22"/>
        </w:rPr>
        <w:t xml:space="preserve">Uwaga:  </w:t>
      </w:r>
    </w:p>
    <w:p w14:paraId="0817B1A0" w14:textId="1FC64920" w:rsidR="002228CA" w:rsidRPr="008A375C" w:rsidRDefault="002228CA" w:rsidP="003D3382">
      <w:pPr>
        <w:numPr>
          <w:ilvl w:val="2"/>
          <w:numId w:val="10"/>
        </w:numPr>
        <w:spacing w:after="33" w:line="250" w:lineRule="auto"/>
        <w:ind w:left="0"/>
        <w:jc w:val="both"/>
        <w:rPr>
          <w:sz w:val="22"/>
          <w:szCs w:val="22"/>
        </w:rPr>
      </w:pPr>
      <w:r w:rsidRPr="008A375C">
        <w:rPr>
          <w:rFonts w:eastAsia="Verdana"/>
          <w:sz w:val="22"/>
          <w:szCs w:val="22"/>
        </w:rPr>
        <w:t xml:space="preserve">W tabelce powyżej należy wskazać nazwę producenta i model oferowanego </w:t>
      </w:r>
      <w:r w:rsidR="009A54B6">
        <w:rPr>
          <w:rFonts w:eastAsia="Verdana"/>
          <w:sz w:val="22"/>
          <w:szCs w:val="22"/>
        </w:rPr>
        <w:t>produktu</w:t>
      </w:r>
      <w:r w:rsidRPr="008A375C">
        <w:rPr>
          <w:rFonts w:eastAsia="Verdana"/>
          <w:sz w:val="22"/>
          <w:szCs w:val="22"/>
        </w:rPr>
        <w:t xml:space="preserve">. Model powinien być wskazany w sposób jednoznaczny i precyzyjny, tak aby zaoferowany przedmiot dostawy można było powiązać z załączonymi do oferty przedmiotowymi dokumentami. W przypadku braku podania tych danych oferta zostanie uznana za niezgodną z warunkami zamówienia i odrzucona na podstawie art. 226 ust. 1 pkt 5 ustawy Pzp.  </w:t>
      </w:r>
    </w:p>
    <w:p w14:paraId="065930E0" w14:textId="14F001B5" w:rsidR="002228CA" w:rsidRPr="008A375C" w:rsidRDefault="002228CA" w:rsidP="003D3382">
      <w:pPr>
        <w:numPr>
          <w:ilvl w:val="2"/>
          <w:numId w:val="10"/>
        </w:numPr>
        <w:spacing w:after="120" w:line="276" w:lineRule="auto"/>
        <w:ind w:left="0"/>
        <w:jc w:val="both"/>
        <w:rPr>
          <w:bCs/>
          <w:sz w:val="22"/>
          <w:szCs w:val="22"/>
        </w:rPr>
      </w:pPr>
      <w:r w:rsidRPr="008A375C">
        <w:rPr>
          <w:rFonts w:eastAsia="Verdana"/>
          <w:sz w:val="22"/>
          <w:szCs w:val="22"/>
        </w:rPr>
        <w:lastRenderedPageBreak/>
        <w:t>Do wyżej ww. należy dołączyć karty techniczne/katalogowe przedstawiającą parametry urządzenia.</w:t>
      </w:r>
    </w:p>
    <w:p w14:paraId="2254B302" w14:textId="16B30A4C" w:rsidR="00A777AE" w:rsidRPr="00FA59B1" w:rsidRDefault="00A777AE" w:rsidP="003331D1">
      <w:pPr>
        <w:numPr>
          <w:ilvl w:val="0"/>
          <w:numId w:val="10"/>
        </w:numPr>
        <w:spacing w:after="5" w:line="386" w:lineRule="auto"/>
        <w:ind w:left="0" w:right="-11"/>
        <w:jc w:val="both"/>
        <w:rPr>
          <w:sz w:val="22"/>
          <w:szCs w:val="22"/>
        </w:rPr>
      </w:pPr>
      <w:r w:rsidRPr="00FA59B1">
        <w:rPr>
          <w:b/>
          <w:sz w:val="22"/>
          <w:szCs w:val="22"/>
        </w:rPr>
        <w:t>OŚWIADCZAMY,</w:t>
      </w:r>
      <w:r w:rsidRPr="00FA59B1">
        <w:rPr>
          <w:sz w:val="22"/>
          <w:szCs w:val="22"/>
        </w:rPr>
        <w:t xml:space="preserve"> iż udzielamy gwarancji jakości na oferowany powyżej </w:t>
      </w:r>
      <w:r w:rsidR="00221D52">
        <w:rPr>
          <w:sz w:val="22"/>
          <w:szCs w:val="22"/>
        </w:rPr>
        <w:t>asortyment</w:t>
      </w:r>
      <w:r w:rsidRPr="00FA59B1">
        <w:rPr>
          <w:sz w:val="22"/>
          <w:szCs w:val="22"/>
        </w:rPr>
        <w:t xml:space="preserve"> wraz</w:t>
      </w:r>
      <w:r w:rsidR="00AF18BA">
        <w:rPr>
          <w:sz w:val="22"/>
          <w:szCs w:val="22"/>
        </w:rPr>
        <w:t xml:space="preserve"> z </w:t>
      </w:r>
      <w:r w:rsidRPr="00FA59B1">
        <w:rPr>
          <w:sz w:val="22"/>
          <w:szCs w:val="22"/>
        </w:rPr>
        <w:t xml:space="preserve">montażem </w:t>
      </w:r>
      <w:r w:rsidRPr="00FA59B1">
        <w:rPr>
          <w:b/>
          <w:sz w:val="22"/>
          <w:szCs w:val="22"/>
        </w:rPr>
        <w:t xml:space="preserve">na okres ………... </w:t>
      </w:r>
      <w:r w:rsidR="009A54B6">
        <w:rPr>
          <w:b/>
          <w:sz w:val="22"/>
          <w:szCs w:val="22"/>
        </w:rPr>
        <w:t>lat</w:t>
      </w:r>
      <w:r w:rsidRPr="00FA59B1">
        <w:rPr>
          <w:b/>
          <w:sz w:val="22"/>
          <w:szCs w:val="22"/>
        </w:rPr>
        <w:t xml:space="preserve"> </w:t>
      </w:r>
      <w:r w:rsidRPr="00FA59B1">
        <w:rPr>
          <w:sz w:val="22"/>
          <w:szCs w:val="22"/>
        </w:rPr>
        <w:t xml:space="preserve">liczony od dnia podpisania protokołu końcowego.  </w:t>
      </w:r>
    </w:p>
    <w:p w14:paraId="26642207" w14:textId="77777777" w:rsidR="00A777AE" w:rsidRPr="00FA59B1" w:rsidRDefault="00A777AE" w:rsidP="003331D1">
      <w:pPr>
        <w:spacing w:line="259" w:lineRule="auto"/>
        <w:ind w:right="-11"/>
        <w:jc w:val="both"/>
        <w:rPr>
          <w:sz w:val="22"/>
          <w:szCs w:val="22"/>
        </w:rPr>
      </w:pPr>
      <w:r w:rsidRPr="00FA59B1">
        <w:rPr>
          <w:rFonts w:eastAsia="Calibri"/>
          <w:b/>
          <w:i/>
          <w:sz w:val="22"/>
          <w:szCs w:val="22"/>
          <w:u w:val="single" w:color="000000"/>
        </w:rPr>
        <w:t>Uwaga:</w:t>
      </w:r>
      <w:r w:rsidRPr="00FA59B1">
        <w:rPr>
          <w:rFonts w:eastAsia="Calibri"/>
          <w:i/>
          <w:sz w:val="22"/>
          <w:szCs w:val="22"/>
        </w:rPr>
        <w:t xml:space="preserve">  </w:t>
      </w:r>
    </w:p>
    <w:p w14:paraId="7B6F9F69" w14:textId="44052523" w:rsidR="00A777AE" w:rsidRPr="00FA59B1" w:rsidRDefault="00A777AE" w:rsidP="003331D1">
      <w:pPr>
        <w:spacing w:after="120" w:line="276" w:lineRule="auto"/>
        <w:jc w:val="both"/>
        <w:rPr>
          <w:rFonts w:eastAsia="Calibri"/>
          <w:i/>
          <w:sz w:val="22"/>
          <w:szCs w:val="22"/>
        </w:rPr>
      </w:pPr>
      <w:r w:rsidRPr="00FA59B1">
        <w:rPr>
          <w:rFonts w:eastAsia="Calibri"/>
          <w:i/>
          <w:sz w:val="22"/>
          <w:szCs w:val="22"/>
        </w:rPr>
        <w:t xml:space="preserve">Minimalny okres udzielenia gwarancji </w:t>
      </w:r>
      <w:r w:rsidR="009A54B6" w:rsidRPr="009A54B6">
        <w:rPr>
          <w:rFonts w:eastAsia="Calibri"/>
          <w:i/>
          <w:sz w:val="22"/>
          <w:szCs w:val="22"/>
        </w:rPr>
        <w:t xml:space="preserve">produktowa na materiały i przetwarzanie </w:t>
      </w:r>
      <w:r w:rsidRPr="00FA59B1">
        <w:rPr>
          <w:rFonts w:eastAsia="Calibri"/>
          <w:i/>
          <w:sz w:val="22"/>
          <w:szCs w:val="22"/>
        </w:rPr>
        <w:t xml:space="preserve">wraz z montażem wynosi </w:t>
      </w:r>
      <w:r w:rsidR="009A54B6">
        <w:rPr>
          <w:rFonts w:eastAsia="Calibri"/>
          <w:i/>
          <w:sz w:val="22"/>
          <w:szCs w:val="22"/>
        </w:rPr>
        <w:t>15 lat</w:t>
      </w:r>
      <w:r w:rsidRPr="00FA59B1">
        <w:rPr>
          <w:rFonts w:eastAsia="Calibri"/>
          <w:i/>
          <w:sz w:val="22"/>
          <w:szCs w:val="22"/>
        </w:rPr>
        <w:t xml:space="preserve">. Jeżeli Wykonawca zaoferuje okres gwarancji krótszy niż </w:t>
      </w:r>
      <w:r w:rsidR="009A54B6">
        <w:rPr>
          <w:rFonts w:eastAsia="Calibri"/>
          <w:i/>
          <w:sz w:val="22"/>
          <w:szCs w:val="22"/>
        </w:rPr>
        <w:t>15 lat</w:t>
      </w:r>
      <w:r w:rsidRPr="00FA59B1">
        <w:rPr>
          <w:rFonts w:eastAsia="Calibri"/>
          <w:i/>
          <w:sz w:val="22"/>
          <w:szCs w:val="22"/>
        </w:rPr>
        <w:t xml:space="preserve"> lub nie poda żadnego okresu gwarancji spowoduje, to odrzucenie oferty na podstawie art. 226 ust. 1 pkt 5 ustawy Pzp.  Maksymalny okres gwarancji wynosi </w:t>
      </w:r>
      <w:r w:rsidR="00EF1E45">
        <w:rPr>
          <w:rFonts w:eastAsia="Calibri"/>
          <w:i/>
          <w:sz w:val="22"/>
          <w:szCs w:val="22"/>
        </w:rPr>
        <w:t>25 lat</w:t>
      </w:r>
      <w:r w:rsidRPr="00FA59B1">
        <w:rPr>
          <w:rFonts w:eastAsia="Calibri"/>
          <w:i/>
          <w:sz w:val="22"/>
          <w:szCs w:val="22"/>
        </w:rPr>
        <w:t xml:space="preserve">. Jeżeli Wykonawca zaoferuje okres gwarancji dłuższy niż </w:t>
      </w:r>
      <w:r w:rsidR="00EF1E45">
        <w:rPr>
          <w:rFonts w:eastAsia="Calibri"/>
          <w:i/>
          <w:sz w:val="22"/>
          <w:szCs w:val="22"/>
        </w:rPr>
        <w:t>25 lat</w:t>
      </w:r>
      <w:r w:rsidRPr="00FA59B1">
        <w:rPr>
          <w:rFonts w:eastAsia="Calibri"/>
          <w:i/>
          <w:sz w:val="22"/>
          <w:szCs w:val="22"/>
        </w:rPr>
        <w:t xml:space="preserve"> – to Zamawiający będzie przyjmował okres wynoszący </w:t>
      </w:r>
      <w:r w:rsidR="00EF1E45" w:rsidRPr="00EF1E45">
        <w:rPr>
          <w:rFonts w:eastAsia="Calibri"/>
          <w:i/>
          <w:sz w:val="22"/>
          <w:szCs w:val="22"/>
        </w:rPr>
        <w:t>25 lat</w:t>
      </w:r>
    </w:p>
    <w:p w14:paraId="72BA8C25" w14:textId="77777777" w:rsidR="00A777AE" w:rsidRPr="00FA59B1" w:rsidRDefault="00A777AE" w:rsidP="003331D1">
      <w:pPr>
        <w:spacing w:after="120" w:line="276" w:lineRule="auto"/>
        <w:jc w:val="both"/>
        <w:rPr>
          <w:rFonts w:eastAsia="Calibri"/>
          <w:i/>
          <w:sz w:val="22"/>
          <w:szCs w:val="22"/>
        </w:rPr>
      </w:pPr>
    </w:p>
    <w:p w14:paraId="4C0D5D80" w14:textId="77777777" w:rsidR="00A777AE" w:rsidRPr="00FA59B1" w:rsidRDefault="00A777AE" w:rsidP="003331D1">
      <w:pPr>
        <w:numPr>
          <w:ilvl w:val="0"/>
          <w:numId w:val="10"/>
        </w:numPr>
        <w:spacing w:after="5" w:line="267" w:lineRule="auto"/>
        <w:ind w:left="0"/>
        <w:jc w:val="both"/>
        <w:rPr>
          <w:sz w:val="22"/>
          <w:szCs w:val="22"/>
        </w:rPr>
      </w:pPr>
      <w:r w:rsidRPr="00FA59B1">
        <w:rPr>
          <w:b/>
          <w:sz w:val="22"/>
          <w:szCs w:val="22"/>
        </w:rPr>
        <w:t xml:space="preserve">OFERUJEMY </w:t>
      </w:r>
      <w:r w:rsidRPr="00FA59B1">
        <w:rPr>
          <w:sz w:val="22"/>
          <w:szCs w:val="22"/>
        </w:rPr>
        <w:t xml:space="preserve">urządzenie, które:  </w:t>
      </w:r>
    </w:p>
    <w:p w14:paraId="30BD09A1" w14:textId="280982BC" w:rsidR="00A777AE" w:rsidRPr="00FA59B1" w:rsidRDefault="00A777AE" w:rsidP="003331D1">
      <w:pPr>
        <w:numPr>
          <w:ilvl w:val="3"/>
          <w:numId w:val="12"/>
        </w:numPr>
        <w:spacing w:after="5" w:line="267" w:lineRule="auto"/>
        <w:ind w:left="0"/>
        <w:jc w:val="both"/>
        <w:rPr>
          <w:sz w:val="22"/>
          <w:szCs w:val="22"/>
        </w:rPr>
      </w:pPr>
      <w:r w:rsidRPr="00FA59B1">
        <w:rPr>
          <w:b/>
          <w:sz w:val="22"/>
          <w:szCs w:val="22"/>
        </w:rPr>
        <w:t xml:space="preserve">zapewnia </w:t>
      </w:r>
      <w:r w:rsidRPr="00FA59B1">
        <w:rPr>
          <w:sz w:val="22"/>
          <w:szCs w:val="22"/>
        </w:rPr>
        <w:t xml:space="preserve">zdalne sterowanie i monitorowanie </w:t>
      </w:r>
      <w:r w:rsidR="00EF1E45" w:rsidRPr="00EF1E45">
        <w:rPr>
          <w:sz w:val="22"/>
          <w:szCs w:val="22"/>
        </w:rPr>
        <w:t>modułów fotowoltaicznych o łącznej mocy 30 kW oraz magazynu energii o pojemności 20 kWh</w:t>
      </w:r>
      <w:r w:rsidRPr="00FA59B1">
        <w:rPr>
          <w:sz w:val="22"/>
          <w:szCs w:val="22"/>
        </w:rPr>
        <w:t xml:space="preserve"> z budynku </w:t>
      </w:r>
      <w:r w:rsidR="007E4775" w:rsidRPr="00FA59B1">
        <w:rPr>
          <w:sz w:val="22"/>
          <w:szCs w:val="22"/>
        </w:rPr>
        <w:t>Urzędu Gminy w Rymanowie</w:t>
      </w:r>
      <w:r w:rsidRPr="00FA59B1">
        <w:rPr>
          <w:sz w:val="22"/>
          <w:szCs w:val="22"/>
        </w:rPr>
        <w:t xml:space="preserve">. </w:t>
      </w:r>
    </w:p>
    <w:p w14:paraId="7D008A5A" w14:textId="22198E9D" w:rsidR="00A777AE" w:rsidRPr="00FA59B1" w:rsidRDefault="00A777AE" w:rsidP="003331D1">
      <w:pPr>
        <w:numPr>
          <w:ilvl w:val="3"/>
          <w:numId w:val="12"/>
        </w:numPr>
        <w:spacing w:after="5" w:line="267" w:lineRule="auto"/>
        <w:ind w:left="0"/>
        <w:jc w:val="both"/>
        <w:rPr>
          <w:sz w:val="22"/>
          <w:szCs w:val="22"/>
        </w:rPr>
      </w:pPr>
      <w:r w:rsidRPr="00FA59B1">
        <w:rPr>
          <w:b/>
          <w:sz w:val="22"/>
          <w:szCs w:val="22"/>
        </w:rPr>
        <w:t>nie zapewnia</w:t>
      </w:r>
      <w:r w:rsidRPr="00FA59B1">
        <w:rPr>
          <w:sz w:val="22"/>
          <w:szCs w:val="22"/>
        </w:rPr>
        <w:t xml:space="preserve"> zdalnego sterowania i monitorowania </w:t>
      </w:r>
      <w:r w:rsidR="00EF1E45" w:rsidRPr="00EF1E45">
        <w:rPr>
          <w:sz w:val="22"/>
          <w:szCs w:val="22"/>
        </w:rPr>
        <w:t>modułów fotowoltaicznych o łącznej mocy 30 kW oraz magazynu energii o pojemności 20 kWh z budynku Urzędu Gminy w Rymanowie</w:t>
      </w:r>
      <w:r w:rsidRPr="00FA59B1">
        <w:rPr>
          <w:sz w:val="22"/>
          <w:szCs w:val="22"/>
        </w:rPr>
        <w:t xml:space="preserve">. </w:t>
      </w:r>
    </w:p>
    <w:p w14:paraId="62CF975F" w14:textId="77777777" w:rsidR="00A777AE" w:rsidRPr="00FA59B1" w:rsidRDefault="00A777AE" w:rsidP="003331D1">
      <w:pPr>
        <w:spacing w:line="259" w:lineRule="auto"/>
        <w:rPr>
          <w:sz w:val="22"/>
          <w:szCs w:val="22"/>
        </w:rPr>
      </w:pPr>
      <w:r w:rsidRPr="00FA59B1">
        <w:rPr>
          <w:rFonts w:eastAsia="Verdana"/>
          <w:i/>
          <w:sz w:val="22"/>
          <w:szCs w:val="22"/>
        </w:rPr>
        <w:t xml:space="preserve">                  (należy zaznaczyć odpowiednią opcję)</w:t>
      </w:r>
      <w:r w:rsidRPr="00FA59B1">
        <w:rPr>
          <w:sz w:val="22"/>
          <w:szCs w:val="22"/>
        </w:rPr>
        <w:t xml:space="preserve"> </w:t>
      </w:r>
    </w:p>
    <w:p w14:paraId="38F180D4" w14:textId="77777777" w:rsidR="00A777AE" w:rsidRPr="00FA59B1" w:rsidRDefault="00A777AE" w:rsidP="003331D1">
      <w:pPr>
        <w:numPr>
          <w:ilvl w:val="0"/>
          <w:numId w:val="10"/>
        </w:numPr>
        <w:spacing w:after="5" w:line="267" w:lineRule="auto"/>
        <w:ind w:left="0"/>
        <w:jc w:val="both"/>
        <w:rPr>
          <w:sz w:val="22"/>
          <w:szCs w:val="22"/>
        </w:rPr>
      </w:pPr>
      <w:r w:rsidRPr="00FA59B1">
        <w:rPr>
          <w:b/>
          <w:sz w:val="22"/>
          <w:szCs w:val="22"/>
        </w:rPr>
        <w:t xml:space="preserve">OŚWIADCZAMY, </w:t>
      </w:r>
      <w:r w:rsidRPr="00FA59B1">
        <w:rPr>
          <w:sz w:val="22"/>
          <w:szCs w:val="22"/>
        </w:rPr>
        <w:t xml:space="preserve">że uzyskaliśmy wszelkie informacje niezbędne do prawidłowego przygotowania i złożenia niniejszej oferty.  </w:t>
      </w:r>
    </w:p>
    <w:p w14:paraId="43CC4421" w14:textId="6EF5AEBD" w:rsidR="00A777AE" w:rsidRPr="00FA59B1" w:rsidRDefault="00A777AE" w:rsidP="00FE75B7">
      <w:pPr>
        <w:numPr>
          <w:ilvl w:val="0"/>
          <w:numId w:val="10"/>
        </w:numPr>
        <w:spacing w:after="5" w:line="267" w:lineRule="auto"/>
        <w:ind w:left="0"/>
        <w:jc w:val="both"/>
        <w:rPr>
          <w:sz w:val="22"/>
          <w:szCs w:val="22"/>
        </w:rPr>
      </w:pPr>
      <w:r w:rsidRPr="00FA59B1">
        <w:rPr>
          <w:b/>
          <w:sz w:val="22"/>
          <w:szCs w:val="22"/>
        </w:rPr>
        <w:t>OŚWIADCZAMY,</w:t>
      </w:r>
      <w:r w:rsidRPr="00FA59B1">
        <w:rPr>
          <w:sz w:val="22"/>
          <w:szCs w:val="22"/>
        </w:rPr>
        <w:t xml:space="preserve"> że zapoznaliśmy się z Projektowanymi Postanowieniami Umowy, określonymi w Załączniku nr </w:t>
      </w:r>
      <w:r w:rsidR="007E4775" w:rsidRPr="00FA59B1">
        <w:rPr>
          <w:sz w:val="22"/>
          <w:szCs w:val="22"/>
        </w:rPr>
        <w:t>3</w:t>
      </w:r>
      <w:r w:rsidRPr="00FA59B1">
        <w:rPr>
          <w:sz w:val="22"/>
          <w:szCs w:val="22"/>
        </w:rPr>
        <w:t xml:space="preserve"> i </w:t>
      </w:r>
      <w:r w:rsidRPr="00FA59B1">
        <w:rPr>
          <w:b/>
          <w:sz w:val="22"/>
          <w:szCs w:val="22"/>
        </w:rPr>
        <w:t>ZOBOWIĄZUJEMY SIĘ</w:t>
      </w:r>
      <w:r w:rsidRPr="00FA59B1">
        <w:rPr>
          <w:sz w:val="22"/>
          <w:szCs w:val="22"/>
        </w:rPr>
        <w:t xml:space="preserve">, w przypadku wyboru naszej oferty, do zawarcia umowy zgodnej z niniejszą ofertą, na warunkach w nich określonych.  </w:t>
      </w:r>
    </w:p>
    <w:p w14:paraId="42ED0C08" w14:textId="77777777" w:rsidR="007E4775" w:rsidRPr="00FA59B1" w:rsidRDefault="00A777AE" w:rsidP="003331D1">
      <w:pPr>
        <w:numPr>
          <w:ilvl w:val="0"/>
          <w:numId w:val="10"/>
        </w:numPr>
        <w:spacing w:after="5" w:line="267" w:lineRule="auto"/>
        <w:ind w:left="0"/>
        <w:jc w:val="both"/>
        <w:rPr>
          <w:sz w:val="22"/>
          <w:szCs w:val="22"/>
        </w:rPr>
      </w:pPr>
      <w:r w:rsidRPr="00FA59B1">
        <w:rPr>
          <w:sz w:val="22"/>
          <w:szCs w:val="22"/>
        </w:rPr>
        <w:t xml:space="preserve">Informujemy, że </w:t>
      </w:r>
      <w:r w:rsidRPr="00FA59B1">
        <w:rPr>
          <w:b/>
          <w:sz w:val="22"/>
          <w:szCs w:val="22"/>
        </w:rPr>
        <w:t>umocowanie do podpisania oferty</w:t>
      </w:r>
      <w:r w:rsidRPr="00FA59B1">
        <w:rPr>
          <w:sz w:val="22"/>
          <w:szCs w:val="22"/>
        </w:rPr>
        <w:t>/do podpisania innych oświadczeń lub dokumentów składanych wraz z ofertą wynika z dokumentu, który Zamawiający może pobrać z</w:t>
      </w:r>
      <w:r w:rsidR="007E4775" w:rsidRPr="00FA59B1">
        <w:rPr>
          <w:sz w:val="22"/>
          <w:szCs w:val="22"/>
        </w:rPr>
        <w:t> </w:t>
      </w:r>
      <w:r w:rsidRPr="00FA59B1">
        <w:rPr>
          <w:sz w:val="22"/>
          <w:szCs w:val="22"/>
        </w:rPr>
        <w:t>bezpłatnej i ogólnodostępnej bazy danych pod następującymi adresami internetowymi:</w:t>
      </w:r>
    </w:p>
    <w:p w14:paraId="58275309" w14:textId="03F29C7F" w:rsidR="00A777AE" w:rsidRPr="00FA59B1" w:rsidRDefault="00A777AE" w:rsidP="007E4775">
      <w:pPr>
        <w:spacing w:after="5" w:line="267" w:lineRule="auto"/>
        <w:jc w:val="both"/>
        <w:rPr>
          <w:sz w:val="22"/>
          <w:szCs w:val="22"/>
        </w:rPr>
      </w:pPr>
      <w:r w:rsidRPr="00FA59B1">
        <w:rPr>
          <w:rFonts w:eastAsia="Wingdings"/>
          <w:sz w:val="22"/>
          <w:szCs w:val="22"/>
        </w:rPr>
        <w:t></w:t>
      </w:r>
      <w:r w:rsidRPr="00FA59B1">
        <w:rPr>
          <w:sz w:val="22"/>
          <w:szCs w:val="22"/>
        </w:rPr>
        <w:t xml:space="preserve">    </w:t>
      </w:r>
      <w:hyperlink r:id="rId9">
        <w:r w:rsidRPr="00FA59B1">
          <w:rPr>
            <w:sz w:val="22"/>
            <w:szCs w:val="22"/>
          </w:rPr>
          <w:t xml:space="preserve"> </w:t>
        </w:r>
      </w:hyperlink>
      <w:hyperlink r:id="rId10">
        <w:r w:rsidRPr="00FA59B1">
          <w:rPr>
            <w:sz w:val="22"/>
            <w:szCs w:val="22"/>
            <w:u w:val="single" w:color="0563C1"/>
          </w:rPr>
          <w:t>https://prod.ceidg.gov.pl</w:t>
        </w:r>
      </w:hyperlink>
      <w:hyperlink r:id="rId11">
        <w:r w:rsidRPr="00FA59B1">
          <w:rPr>
            <w:sz w:val="22"/>
            <w:szCs w:val="22"/>
          </w:rPr>
          <w:t xml:space="preserve"> </w:t>
        </w:r>
      </w:hyperlink>
    </w:p>
    <w:p w14:paraId="77A95BC1" w14:textId="77777777" w:rsidR="00A777AE" w:rsidRPr="00FA59B1" w:rsidRDefault="00A777AE" w:rsidP="003331D1">
      <w:pPr>
        <w:spacing w:after="67"/>
        <w:rPr>
          <w:sz w:val="22"/>
          <w:szCs w:val="22"/>
        </w:rPr>
      </w:pPr>
      <w:r w:rsidRPr="00FA59B1">
        <w:rPr>
          <w:sz w:val="22"/>
          <w:szCs w:val="22"/>
        </w:rPr>
        <w:t xml:space="preserve">(dotyczy podmiotów wpisanych do Centralnej Ewidencji i Informacji o Działalności Gospodarczej [CEIDG]), </w:t>
      </w:r>
    </w:p>
    <w:p w14:paraId="3731F300" w14:textId="77777777" w:rsidR="00A777AE" w:rsidRPr="00FA59B1" w:rsidRDefault="00A777AE" w:rsidP="003331D1">
      <w:pPr>
        <w:numPr>
          <w:ilvl w:val="3"/>
          <w:numId w:val="11"/>
        </w:numPr>
        <w:spacing w:line="259" w:lineRule="auto"/>
        <w:ind w:left="0"/>
        <w:jc w:val="both"/>
        <w:rPr>
          <w:sz w:val="22"/>
          <w:szCs w:val="22"/>
        </w:rPr>
      </w:pPr>
      <w:hyperlink r:id="rId12">
        <w:r w:rsidRPr="00FA59B1">
          <w:rPr>
            <w:sz w:val="22"/>
            <w:szCs w:val="22"/>
            <w:u w:val="single" w:color="0563C1"/>
          </w:rPr>
          <w:t>https://ekrs.ms.gov.pl</w:t>
        </w:r>
      </w:hyperlink>
      <w:hyperlink r:id="rId13">
        <w:r w:rsidRPr="00FA59B1">
          <w:rPr>
            <w:sz w:val="22"/>
            <w:szCs w:val="22"/>
          </w:rPr>
          <w:t xml:space="preserve"> </w:t>
        </w:r>
      </w:hyperlink>
      <w:r w:rsidRPr="00FA59B1">
        <w:rPr>
          <w:sz w:val="22"/>
          <w:szCs w:val="22"/>
        </w:rPr>
        <w:t xml:space="preserve"> </w:t>
      </w:r>
    </w:p>
    <w:p w14:paraId="12441275" w14:textId="77777777" w:rsidR="00A777AE" w:rsidRPr="00FA59B1" w:rsidRDefault="00A777AE" w:rsidP="003331D1">
      <w:pPr>
        <w:spacing w:after="76"/>
        <w:rPr>
          <w:sz w:val="22"/>
          <w:szCs w:val="22"/>
        </w:rPr>
      </w:pPr>
      <w:r w:rsidRPr="00FA59B1">
        <w:rPr>
          <w:sz w:val="22"/>
          <w:szCs w:val="22"/>
        </w:rPr>
        <w:t xml:space="preserve">(dotyczy podmiotów wpisanych do Krajowego Rejestru Sądowego [KRS]), </w:t>
      </w:r>
    </w:p>
    <w:p w14:paraId="5884C29B" w14:textId="77777777" w:rsidR="00A777AE" w:rsidRPr="00FA59B1" w:rsidRDefault="00A777AE" w:rsidP="003331D1">
      <w:pPr>
        <w:numPr>
          <w:ilvl w:val="3"/>
          <w:numId w:val="11"/>
        </w:numPr>
        <w:spacing w:after="27" w:line="267" w:lineRule="auto"/>
        <w:ind w:left="0"/>
        <w:jc w:val="both"/>
        <w:rPr>
          <w:sz w:val="22"/>
          <w:szCs w:val="22"/>
        </w:rPr>
      </w:pPr>
      <w:r w:rsidRPr="00FA59B1">
        <w:rPr>
          <w:sz w:val="22"/>
          <w:szCs w:val="22"/>
        </w:rPr>
        <w:t>inny</w:t>
      </w:r>
      <w:r w:rsidRPr="00FA59B1">
        <w:rPr>
          <w:i/>
          <w:sz w:val="22"/>
          <w:szCs w:val="22"/>
        </w:rPr>
        <w:t>:</w:t>
      </w:r>
      <w:r w:rsidRPr="00FA59B1">
        <w:rPr>
          <w:sz w:val="22"/>
          <w:szCs w:val="22"/>
        </w:rPr>
        <w:t xml:space="preserve"> …………………………………….. </w:t>
      </w:r>
    </w:p>
    <w:p w14:paraId="782AA5AC" w14:textId="77777777" w:rsidR="00A777AE" w:rsidRPr="00FA59B1" w:rsidRDefault="00A777AE" w:rsidP="003331D1">
      <w:pPr>
        <w:numPr>
          <w:ilvl w:val="3"/>
          <w:numId w:val="11"/>
        </w:numPr>
        <w:spacing w:after="5" w:line="267" w:lineRule="auto"/>
        <w:ind w:left="0"/>
        <w:jc w:val="both"/>
        <w:rPr>
          <w:sz w:val="22"/>
          <w:szCs w:val="22"/>
        </w:rPr>
      </w:pPr>
      <w:r w:rsidRPr="00FA59B1">
        <w:rPr>
          <w:sz w:val="22"/>
          <w:szCs w:val="22"/>
        </w:rPr>
        <w:t xml:space="preserve">pełnomocnictwa lub innego dokumentu potwierdzającego umocowanie do reprezentowania Wykonawcy w przypadku, gdy prawo to nie wynika z ww. ogólnodostępnych dokumentów. </w:t>
      </w:r>
    </w:p>
    <w:p w14:paraId="1722B0DF" w14:textId="77777777" w:rsidR="00A777AE" w:rsidRPr="00FA59B1" w:rsidRDefault="00A777AE" w:rsidP="003331D1">
      <w:pPr>
        <w:spacing w:line="259" w:lineRule="auto"/>
        <w:rPr>
          <w:sz w:val="22"/>
          <w:szCs w:val="22"/>
        </w:rPr>
      </w:pPr>
      <w:r w:rsidRPr="00FA59B1">
        <w:rPr>
          <w:sz w:val="22"/>
          <w:szCs w:val="22"/>
        </w:rPr>
        <w:t xml:space="preserve"> </w:t>
      </w:r>
    </w:p>
    <w:p w14:paraId="28E81861" w14:textId="77777777" w:rsidR="00A777AE" w:rsidRPr="00FA59B1" w:rsidRDefault="00A777AE" w:rsidP="003331D1">
      <w:pPr>
        <w:spacing w:after="26" w:line="259" w:lineRule="auto"/>
        <w:rPr>
          <w:sz w:val="22"/>
          <w:szCs w:val="22"/>
        </w:rPr>
      </w:pPr>
      <w:r w:rsidRPr="00FA59B1">
        <w:rPr>
          <w:rFonts w:eastAsia="Verdana"/>
          <w:i/>
          <w:sz w:val="22"/>
          <w:szCs w:val="22"/>
        </w:rPr>
        <w:t xml:space="preserve">                 * prosimy wybrać właściwe poprzez zaznaczenie odpowiedniego pola wyboru </w:t>
      </w:r>
    </w:p>
    <w:p w14:paraId="6AFC1202" w14:textId="77777777" w:rsidR="00A777AE" w:rsidRPr="00FA59B1" w:rsidRDefault="00A777AE" w:rsidP="003331D1">
      <w:pPr>
        <w:spacing w:line="259" w:lineRule="auto"/>
        <w:rPr>
          <w:sz w:val="22"/>
          <w:szCs w:val="22"/>
        </w:rPr>
      </w:pPr>
      <w:r w:rsidRPr="00FA59B1">
        <w:rPr>
          <w:sz w:val="22"/>
          <w:szCs w:val="22"/>
        </w:rPr>
        <w:t xml:space="preserve"> </w:t>
      </w:r>
    </w:p>
    <w:p w14:paraId="634BCF96" w14:textId="4E2ADEC8" w:rsidR="00A777AE" w:rsidRPr="00FA59B1" w:rsidRDefault="00A777AE" w:rsidP="003331D1">
      <w:pPr>
        <w:jc w:val="both"/>
        <w:rPr>
          <w:sz w:val="22"/>
          <w:szCs w:val="22"/>
        </w:rPr>
      </w:pPr>
      <w:r w:rsidRPr="00FA59B1">
        <w:rPr>
          <w:b/>
          <w:sz w:val="22"/>
          <w:szCs w:val="22"/>
        </w:rPr>
        <w:t>9.  Oświadczamy,</w:t>
      </w:r>
      <w:r w:rsidRPr="00FA59B1">
        <w:rPr>
          <w:sz w:val="22"/>
          <w:szCs w:val="22"/>
        </w:rPr>
        <w:t xml:space="preserve"> że zapoznaliśmy się z treścią klauzul</w:t>
      </w:r>
      <w:r w:rsidR="00461EB0" w:rsidRPr="00FA59B1">
        <w:rPr>
          <w:sz w:val="22"/>
          <w:szCs w:val="22"/>
        </w:rPr>
        <w:t>i</w:t>
      </w:r>
      <w:r w:rsidR="00FD2278" w:rsidRPr="00FA59B1">
        <w:rPr>
          <w:sz w:val="22"/>
          <w:szCs w:val="22"/>
        </w:rPr>
        <w:t xml:space="preserve"> </w:t>
      </w:r>
      <w:r w:rsidRPr="00FA59B1">
        <w:rPr>
          <w:sz w:val="22"/>
          <w:szCs w:val="22"/>
        </w:rPr>
        <w:t>informacyjn</w:t>
      </w:r>
      <w:r w:rsidR="00461EB0" w:rsidRPr="00FA59B1">
        <w:rPr>
          <w:sz w:val="22"/>
          <w:szCs w:val="22"/>
        </w:rPr>
        <w:t>ej</w:t>
      </w:r>
      <w:r w:rsidR="00FD2278" w:rsidRPr="00FA59B1">
        <w:rPr>
          <w:sz w:val="22"/>
          <w:szCs w:val="22"/>
        </w:rPr>
        <w:t xml:space="preserve"> (załącznik nr 5)</w:t>
      </w:r>
      <w:r w:rsidRPr="00FA59B1">
        <w:rPr>
          <w:sz w:val="22"/>
          <w:szCs w:val="22"/>
        </w:rPr>
        <w:t>, oraz że</w:t>
      </w:r>
      <w:r w:rsidR="00461EB0" w:rsidRPr="00FA59B1">
        <w:rPr>
          <w:sz w:val="22"/>
          <w:szCs w:val="22"/>
        </w:rPr>
        <w:t> </w:t>
      </w:r>
      <w:r w:rsidRPr="00FA59B1">
        <w:rPr>
          <w:sz w:val="22"/>
          <w:szCs w:val="22"/>
        </w:rPr>
        <w:t>wypełniłem obowiązki informacyjne przewidziane w art. 13 lub art. 14  Rozporządzenia Parlamentu Europejskiego i Rady (UE) 2016/679 z dnia 27 kwietnia 2016 r. w sprawie ochrony osób fizycznych w</w:t>
      </w:r>
      <w:r w:rsidR="00461EB0" w:rsidRPr="00FA59B1">
        <w:rPr>
          <w:sz w:val="22"/>
          <w:szCs w:val="22"/>
        </w:rPr>
        <w:t> </w:t>
      </w:r>
      <w:r w:rsidRPr="00FA59B1">
        <w:rPr>
          <w:sz w:val="22"/>
          <w:szCs w:val="22"/>
        </w:rPr>
        <w:t>związku z przetwarzaniem danych osobowych i w sprawie swobodnego przepływu takich danych oraz uchylenia dyrektywy 95/46/WE (ogólne rozporządzenie o ochronie danych) (Dz. Urz. UE L 119 z</w:t>
      </w:r>
      <w:r w:rsidR="00461EB0" w:rsidRPr="00FA59B1">
        <w:rPr>
          <w:sz w:val="22"/>
          <w:szCs w:val="22"/>
        </w:rPr>
        <w:t> </w:t>
      </w:r>
      <w:r w:rsidRPr="00FA59B1">
        <w:rPr>
          <w:sz w:val="22"/>
          <w:szCs w:val="22"/>
        </w:rPr>
        <w:t>04.05.2016,</w:t>
      </w:r>
      <w:r w:rsidR="00461EB0" w:rsidRPr="00FA59B1">
        <w:rPr>
          <w:sz w:val="22"/>
          <w:szCs w:val="22"/>
        </w:rPr>
        <w:t xml:space="preserve"> </w:t>
      </w:r>
      <w:r w:rsidRPr="00FA59B1">
        <w:rPr>
          <w:sz w:val="22"/>
          <w:szCs w:val="22"/>
        </w:rPr>
        <w:t>wobec osób fizycznych, od których dane osobowe bezpośrednio lub pośrednio pozyskałem w celu ubiegania się o udzielenie zamówienia publicznego w niniejszym postępowaniu</w:t>
      </w:r>
      <w:r w:rsidRPr="00FA59B1">
        <w:rPr>
          <w:sz w:val="22"/>
          <w:szCs w:val="22"/>
          <w:vertAlign w:val="superscript"/>
        </w:rPr>
        <w:t>**</w:t>
      </w:r>
      <w:r w:rsidRPr="00FA59B1">
        <w:rPr>
          <w:sz w:val="22"/>
          <w:szCs w:val="22"/>
        </w:rPr>
        <w:t xml:space="preserve"> </w:t>
      </w:r>
    </w:p>
    <w:p w14:paraId="4C19D536" w14:textId="77777777" w:rsidR="005B48E6" w:rsidRPr="00FA59B1" w:rsidRDefault="005B48E6" w:rsidP="003331D1">
      <w:pPr>
        <w:spacing w:line="259" w:lineRule="auto"/>
        <w:jc w:val="both"/>
        <w:rPr>
          <w:rFonts w:eastAsia="Verdana"/>
          <w:i/>
          <w:sz w:val="22"/>
          <w:szCs w:val="22"/>
        </w:rPr>
      </w:pPr>
    </w:p>
    <w:p w14:paraId="7FCC1444" w14:textId="593E74F6" w:rsidR="00A777AE" w:rsidRPr="008A375C" w:rsidRDefault="00A777AE" w:rsidP="003331D1">
      <w:pPr>
        <w:spacing w:line="259" w:lineRule="auto"/>
        <w:jc w:val="both"/>
        <w:rPr>
          <w:sz w:val="22"/>
          <w:szCs w:val="22"/>
        </w:rPr>
      </w:pPr>
      <w:r w:rsidRPr="00FA59B1">
        <w:rPr>
          <w:rFonts w:eastAsia="Verdana"/>
          <w:i/>
          <w:sz w:val="22"/>
          <w:szCs w:val="22"/>
        </w:rPr>
        <w:t xml:space="preserve">** w przypadku, gdy wykonawca nie przekazuje danych osobowych innych niż bezpośrednio jego dotyczących lub zachodzi wyłączenie stosowania obowiązku informacyjnego, stosownie do art. 13 ust. </w:t>
      </w:r>
      <w:r w:rsidRPr="00FA59B1">
        <w:rPr>
          <w:rFonts w:eastAsia="Verdana"/>
          <w:i/>
          <w:sz w:val="22"/>
          <w:szCs w:val="22"/>
        </w:rPr>
        <w:lastRenderedPageBreak/>
        <w:t>4 lub art. 14 ust. 5 RODO treści oświadczenia wykonawca nie składa – należy usunięcie treści oświadczenia np. przez jego wykreślenie.</w:t>
      </w:r>
      <w:r w:rsidRPr="008A375C">
        <w:rPr>
          <w:rFonts w:eastAsia="Verdana"/>
          <w:sz w:val="22"/>
          <w:szCs w:val="22"/>
        </w:rPr>
        <w:t xml:space="preserve"> </w:t>
      </w:r>
    </w:p>
    <w:p w14:paraId="16C9733E" w14:textId="77777777" w:rsidR="005B48E6" w:rsidRPr="008A375C" w:rsidRDefault="005B48E6" w:rsidP="005B48E6">
      <w:pPr>
        <w:spacing w:after="60" w:line="241" w:lineRule="auto"/>
        <w:ind w:left="5230"/>
        <w:rPr>
          <w:rFonts w:eastAsia="Verdana"/>
          <w:i/>
          <w:sz w:val="22"/>
          <w:szCs w:val="22"/>
        </w:rPr>
      </w:pPr>
    </w:p>
    <w:p w14:paraId="4C81B33C" w14:textId="77777777" w:rsidR="005B48E6" w:rsidRPr="008A375C" w:rsidRDefault="005B48E6" w:rsidP="005B48E6">
      <w:pPr>
        <w:spacing w:after="60" w:line="241" w:lineRule="auto"/>
        <w:ind w:left="5230"/>
        <w:rPr>
          <w:rFonts w:eastAsia="Verdana"/>
          <w:i/>
          <w:sz w:val="22"/>
          <w:szCs w:val="22"/>
        </w:rPr>
      </w:pPr>
    </w:p>
    <w:p w14:paraId="205D67D9" w14:textId="77777777" w:rsidR="005B48E6" w:rsidRPr="008A375C" w:rsidRDefault="005B48E6" w:rsidP="005B48E6">
      <w:pPr>
        <w:spacing w:after="60" w:line="241" w:lineRule="auto"/>
        <w:ind w:left="5230"/>
        <w:rPr>
          <w:rFonts w:eastAsia="Verdana"/>
          <w:i/>
          <w:sz w:val="22"/>
          <w:szCs w:val="22"/>
        </w:rPr>
      </w:pPr>
    </w:p>
    <w:p w14:paraId="09FAC4B5" w14:textId="4956C200" w:rsidR="00A777AE" w:rsidRPr="008A375C" w:rsidRDefault="00A777AE" w:rsidP="005B48E6">
      <w:pPr>
        <w:spacing w:after="60" w:line="241" w:lineRule="auto"/>
        <w:ind w:left="5230"/>
        <w:rPr>
          <w:sz w:val="22"/>
          <w:szCs w:val="22"/>
        </w:rPr>
      </w:pPr>
      <w:r w:rsidRPr="008A375C">
        <w:rPr>
          <w:rFonts w:eastAsia="Verdana"/>
          <w:i/>
          <w:sz w:val="22"/>
          <w:szCs w:val="22"/>
        </w:rPr>
        <w:t xml:space="preserve">Wymagane podpisanie kwalifikowanym podpisem elektronicznym  lub podpisem zaufanym lub podpisem osobistym  </w:t>
      </w:r>
    </w:p>
    <w:p w14:paraId="47014E41" w14:textId="77777777" w:rsidR="00560E94" w:rsidRPr="008A375C" w:rsidRDefault="00560E94" w:rsidP="00560E94">
      <w:pPr>
        <w:spacing w:after="120" w:line="276" w:lineRule="auto"/>
        <w:rPr>
          <w:bCs/>
          <w:sz w:val="22"/>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5B48E6" w:rsidRPr="008A375C" w14:paraId="69AAFC6A" w14:textId="77777777" w:rsidTr="004B33A9">
        <w:tc>
          <w:tcPr>
            <w:tcW w:w="4508" w:type="dxa"/>
          </w:tcPr>
          <w:p w14:paraId="385DFB08" w14:textId="77777777" w:rsidR="005B48E6" w:rsidRPr="008A375C" w:rsidRDefault="005B48E6" w:rsidP="004B33A9">
            <w:pPr>
              <w:spacing w:line="276" w:lineRule="auto"/>
              <w:jc w:val="center"/>
              <w:rPr>
                <w:bCs/>
                <w:sz w:val="20"/>
                <w:szCs w:val="20"/>
              </w:rPr>
            </w:pPr>
            <w:r w:rsidRPr="008A375C">
              <w:rPr>
                <w:bCs/>
                <w:sz w:val="20"/>
                <w:szCs w:val="20"/>
              </w:rPr>
              <w:t>…………….………………………..…………</w:t>
            </w:r>
          </w:p>
          <w:p w14:paraId="087446D7" w14:textId="77777777" w:rsidR="005B48E6" w:rsidRPr="008A375C" w:rsidRDefault="005B48E6" w:rsidP="004B33A9">
            <w:pPr>
              <w:spacing w:line="276" w:lineRule="auto"/>
              <w:jc w:val="center"/>
              <w:rPr>
                <w:bCs/>
                <w:sz w:val="20"/>
                <w:szCs w:val="20"/>
              </w:rPr>
            </w:pPr>
            <w:r w:rsidRPr="008A375C">
              <w:rPr>
                <w:bCs/>
                <w:sz w:val="20"/>
                <w:szCs w:val="20"/>
              </w:rPr>
              <w:t>(miejscowość, data)</w:t>
            </w:r>
          </w:p>
        </w:tc>
        <w:tc>
          <w:tcPr>
            <w:tcW w:w="4508" w:type="dxa"/>
          </w:tcPr>
          <w:p w14:paraId="6FCE4CEA" w14:textId="77777777" w:rsidR="005B48E6" w:rsidRPr="008A375C" w:rsidRDefault="005B48E6" w:rsidP="004B33A9">
            <w:pPr>
              <w:spacing w:line="276" w:lineRule="auto"/>
              <w:jc w:val="center"/>
              <w:rPr>
                <w:bCs/>
                <w:sz w:val="20"/>
                <w:szCs w:val="20"/>
              </w:rPr>
            </w:pPr>
            <w:r w:rsidRPr="008A375C">
              <w:rPr>
                <w:bCs/>
                <w:sz w:val="20"/>
                <w:szCs w:val="20"/>
              </w:rPr>
              <w:t>……………….…..…………………………………</w:t>
            </w:r>
          </w:p>
          <w:p w14:paraId="5869B0A8" w14:textId="77777777" w:rsidR="005B48E6" w:rsidRPr="008A375C" w:rsidRDefault="005B48E6" w:rsidP="004B33A9">
            <w:pPr>
              <w:spacing w:line="276" w:lineRule="auto"/>
              <w:jc w:val="center"/>
              <w:rPr>
                <w:bCs/>
                <w:sz w:val="20"/>
                <w:szCs w:val="20"/>
                <w:u w:val="single"/>
              </w:rPr>
            </w:pPr>
            <w:r w:rsidRPr="008A375C">
              <w:rPr>
                <w:bCs/>
                <w:sz w:val="20"/>
                <w:szCs w:val="20"/>
              </w:rPr>
              <w:t>(podpis osoby upoważnionej do reprezentowania Wykonawcy)</w:t>
            </w:r>
          </w:p>
        </w:tc>
      </w:tr>
    </w:tbl>
    <w:p w14:paraId="37AF31EA" w14:textId="77777777" w:rsidR="00560E94" w:rsidRPr="008A375C" w:rsidRDefault="00560E94" w:rsidP="00560E94">
      <w:pPr>
        <w:spacing w:after="120" w:line="276" w:lineRule="auto"/>
        <w:rPr>
          <w:bCs/>
          <w:sz w:val="22"/>
          <w:szCs w:val="22"/>
        </w:rPr>
      </w:pPr>
    </w:p>
    <w:p w14:paraId="3500A90B" w14:textId="77777777" w:rsidR="00560E94" w:rsidRPr="008A375C" w:rsidRDefault="00560E94" w:rsidP="00560E94">
      <w:pPr>
        <w:spacing w:after="120" w:line="276" w:lineRule="auto"/>
        <w:rPr>
          <w:bCs/>
          <w:sz w:val="22"/>
          <w:szCs w:val="22"/>
        </w:rPr>
      </w:pPr>
    </w:p>
    <w:p w14:paraId="44EE55EF" w14:textId="77777777" w:rsidR="00560E94" w:rsidRPr="008A375C" w:rsidRDefault="00560E94" w:rsidP="00560E94">
      <w:pPr>
        <w:spacing w:after="120" w:line="276" w:lineRule="auto"/>
        <w:rPr>
          <w:bCs/>
          <w:sz w:val="22"/>
          <w:szCs w:val="22"/>
        </w:rPr>
      </w:pPr>
    </w:p>
    <w:p w14:paraId="6CCE704B" w14:textId="449F689D" w:rsidR="00F52CE7" w:rsidRPr="008A375C" w:rsidRDefault="00F52CE7" w:rsidP="008A4941">
      <w:pPr>
        <w:pStyle w:val="Akapitzlist"/>
        <w:numPr>
          <w:ilvl w:val="0"/>
          <w:numId w:val="27"/>
        </w:numPr>
        <w:spacing w:before="240" w:after="160" w:line="360" w:lineRule="auto"/>
        <w:jc w:val="both"/>
        <w:rPr>
          <w:bCs/>
          <w:sz w:val="22"/>
          <w:szCs w:val="22"/>
        </w:rPr>
      </w:pPr>
      <w:r w:rsidRPr="008A375C">
        <w:rPr>
          <w:bCs/>
          <w:sz w:val="22"/>
          <w:szCs w:val="22"/>
        </w:rPr>
        <w:t xml:space="preserve">Zaoferowane </w:t>
      </w:r>
      <w:r w:rsidR="00EF1E45" w:rsidRPr="00EF1E45">
        <w:rPr>
          <w:bCs/>
          <w:sz w:val="22"/>
          <w:szCs w:val="22"/>
        </w:rPr>
        <w:t>moduł</w:t>
      </w:r>
      <w:r w:rsidR="00EF1E45">
        <w:rPr>
          <w:bCs/>
          <w:sz w:val="22"/>
          <w:szCs w:val="22"/>
        </w:rPr>
        <w:t>y</w:t>
      </w:r>
      <w:r w:rsidR="00EF1E45" w:rsidRPr="00EF1E45">
        <w:rPr>
          <w:bCs/>
          <w:sz w:val="22"/>
          <w:szCs w:val="22"/>
        </w:rPr>
        <w:t xml:space="preserve"> fotowoltaiczn</w:t>
      </w:r>
      <w:r w:rsidR="00EF1E45">
        <w:rPr>
          <w:bCs/>
          <w:sz w:val="22"/>
          <w:szCs w:val="22"/>
        </w:rPr>
        <w:t>e</w:t>
      </w:r>
      <w:r w:rsidR="00EF1E45" w:rsidRPr="00EF1E45">
        <w:rPr>
          <w:bCs/>
          <w:sz w:val="22"/>
          <w:szCs w:val="22"/>
        </w:rPr>
        <w:t xml:space="preserve"> o łącznej mocy 30 kW oraz magazyn energii o pojemności 20 kWh</w:t>
      </w:r>
      <w:r w:rsidRPr="008A375C">
        <w:rPr>
          <w:bCs/>
          <w:sz w:val="22"/>
          <w:szCs w:val="22"/>
        </w:rPr>
        <w:t xml:space="preserve"> muszą być fabrycznie nowe, – urządzenie kompletne, gotowe do eksploatacji.</w:t>
      </w:r>
    </w:p>
    <w:p w14:paraId="46B6EA4D" w14:textId="3C17AD95" w:rsidR="00F52CE7" w:rsidRPr="008A375C" w:rsidRDefault="00EF1E45" w:rsidP="008A4941">
      <w:pPr>
        <w:pStyle w:val="Akapitzlist"/>
        <w:numPr>
          <w:ilvl w:val="0"/>
          <w:numId w:val="27"/>
        </w:numPr>
        <w:spacing w:before="240" w:after="160" w:line="360" w:lineRule="auto"/>
        <w:jc w:val="both"/>
        <w:rPr>
          <w:bCs/>
          <w:sz w:val="22"/>
          <w:szCs w:val="22"/>
        </w:rPr>
      </w:pPr>
      <w:r w:rsidRPr="00EF1E45">
        <w:rPr>
          <w:bCs/>
          <w:sz w:val="22"/>
          <w:szCs w:val="22"/>
        </w:rPr>
        <w:t>moduły fotowoltaiczne o łącznej mocy 30 kW oraz magazyn energii o pojemności 20 kWh</w:t>
      </w:r>
      <w:r w:rsidR="00F52CE7" w:rsidRPr="008A375C">
        <w:rPr>
          <w:bCs/>
          <w:sz w:val="22"/>
          <w:szCs w:val="22"/>
        </w:rPr>
        <w:t xml:space="preserve"> muszą pochodzić z oficjalnego kanału dystrybucji na terenie Polski oraz posiadać punkty serwisowe w kraju. Dopuszcza się urządzenia pochodzące spoza granic Polski pod warunkiem, że będą spełniały wszystkie normy i przepisy wymagane na terenie Polski lub Unii Europejskiej oraz spełnia wymagania odnośnie wsparcia i serwisu.</w:t>
      </w:r>
    </w:p>
    <w:p w14:paraId="72476BF4" w14:textId="77777777" w:rsidR="00F52CE7" w:rsidRPr="008A375C" w:rsidRDefault="00F52CE7" w:rsidP="008A4941">
      <w:pPr>
        <w:pStyle w:val="Akapitzlist"/>
        <w:numPr>
          <w:ilvl w:val="0"/>
          <w:numId w:val="27"/>
        </w:numPr>
        <w:spacing w:before="240" w:after="160" w:line="360" w:lineRule="auto"/>
        <w:jc w:val="both"/>
        <w:rPr>
          <w:bCs/>
          <w:sz w:val="22"/>
          <w:szCs w:val="22"/>
        </w:rPr>
      </w:pPr>
      <w:r w:rsidRPr="008A375C">
        <w:rPr>
          <w:bCs/>
          <w:sz w:val="22"/>
          <w:szCs w:val="22"/>
        </w:rPr>
        <w:t xml:space="preserve">Wykonawca oświadcza, że urządzenia są fabrycznie nowe i posiadają pakiet usług gwarancyjnych kierowanych do użytkowników z obszaru Rzeczypospolitej Polskiej. </w:t>
      </w:r>
    </w:p>
    <w:p w14:paraId="390563A1" w14:textId="5C148ACF" w:rsidR="00F52CE7" w:rsidRPr="008A375C" w:rsidRDefault="00F52CE7" w:rsidP="008A4941">
      <w:pPr>
        <w:pStyle w:val="Akapitzlist"/>
        <w:numPr>
          <w:ilvl w:val="0"/>
          <w:numId w:val="27"/>
        </w:numPr>
        <w:spacing w:before="240" w:after="160" w:line="360" w:lineRule="auto"/>
        <w:jc w:val="both"/>
        <w:rPr>
          <w:bCs/>
          <w:sz w:val="22"/>
          <w:szCs w:val="22"/>
        </w:rPr>
      </w:pPr>
      <w:r w:rsidRPr="008A375C">
        <w:rPr>
          <w:bCs/>
          <w:sz w:val="22"/>
          <w:szCs w:val="22"/>
        </w:rPr>
        <w:t xml:space="preserve">Wykonawca oświadcza, że transport </w:t>
      </w:r>
      <w:r w:rsidR="00CF3651" w:rsidRPr="00CF3651">
        <w:rPr>
          <w:bCs/>
          <w:sz w:val="22"/>
          <w:szCs w:val="22"/>
        </w:rPr>
        <w:t>moduły fotowoltaiczne o łącznej mocy 30 kW oraz magazyn energii o pojemności 20 kWh</w:t>
      </w:r>
      <w:r w:rsidR="00CF3651">
        <w:rPr>
          <w:bCs/>
          <w:sz w:val="22"/>
          <w:szCs w:val="22"/>
        </w:rPr>
        <w:t xml:space="preserve"> </w:t>
      </w:r>
      <w:r w:rsidRPr="008A375C">
        <w:rPr>
          <w:bCs/>
          <w:sz w:val="22"/>
          <w:szCs w:val="22"/>
        </w:rPr>
        <w:t xml:space="preserve"> jego montaż w miejscu wskazanym przez Zamawiającego, w celu zasilania w prąd, uruchomienie, wykonanie dokumentacji powdrożeniowej oraz przeszkolenie wybranych pracowników Zamawiającego z obsługi jest w cenie oferty.</w:t>
      </w:r>
    </w:p>
    <w:p w14:paraId="1ECBF839" w14:textId="06ABCA47" w:rsidR="00F52CE7" w:rsidRPr="008A375C" w:rsidRDefault="00F52CE7" w:rsidP="008A4941">
      <w:pPr>
        <w:pStyle w:val="Akapitzlist"/>
        <w:numPr>
          <w:ilvl w:val="0"/>
          <w:numId w:val="27"/>
        </w:numPr>
        <w:spacing w:before="240" w:after="160" w:line="360" w:lineRule="auto"/>
        <w:jc w:val="both"/>
        <w:rPr>
          <w:bCs/>
          <w:sz w:val="22"/>
          <w:szCs w:val="22"/>
        </w:rPr>
      </w:pPr>
      <w:r w:rsidRPr="008A375C">
        <w:rPr>
          <w:bCs/>
          <w:sz w:val="22"/>
          <w:szCs w:val="22"/>
        </w:rPr>
        <w:t xml:space="preserve">Zamawiający zapewni instalację elektryczną współpracującą z </w:t>
      </w:r>
      <w:r w:rsidR="00CF3651" w:rsidRPr="00CF3651">
        <w:rPr>
          <w:bCs/>
          <w:sz w:val="22"/>
          <w:szCs w:val="22"/>
        </w:rPr>
        <w:t>moduł</w:t>
      </w:r>
      <w:r w:rsidR="00CF3651">
        <w:rPr>
          <w:bCs/>
          <w:sz w:val="22"/>
          <w:szCs w:val="22"/>
        </w:rPr>
        <w:t>ami</w:t>
      </w:r>
      <w:r w:rsidR="00CF3651" w:rsidRPr="00CF3651">
        <w:rPr>
          <w:bCs/>
          <w:sz w:val="22"/>
          <w:szCs w:val="22"/>
        </w:rPr>
        <w:t xml:space="preserve"> fotowoltaiczn</w:t>
      </w:r>
      <w:r w:rsidR="00CF3651">
        <w:rPr>
          <w:bCs/>
          <w:sz w:val="22"/>
          <w:szCs w:val="22"/>
        </w:rPr>
        <w:t>ymi</w:t>
      </w:r>
      <w:r w:rsidR="00CF3651" w:rsidRPr="00CF3651">
        <w:rPr>
          <w:bCs/>
          <w:sz w:val="22"/>
          <w:szCs w:val="22"/>
        </w:rPr>
        <w:t xml:space="preserve"> o łącznej mocy 30 kW oraz magazyn</w:t>
      </w:r>
      <w:r w:rsidR="00CF3651">
        <w:rPr>
          <w:bCs/>
          <w:sz w:val="22"/>
          <w:szCs w:val="22"/>
        </w:rPr>
        <w:t>em</w:t>
      </w:r>
      <w:r w:rsidR="00CF3651" w:rsidRPr="00CF3651">
        <w:rPr>
          <w:bCs/>
          <w:sz w:val="22"/>
          <w:szCs w:val="22"/>
        </w:rPr>
        <w:t xml:space="preserve"> energii o pojemności 20 kWh</w:t>
      </w:r>
      <w:r w:rsidRPr="008A375C">
        <w:rPr>
          <w:bCs/>
          <w:sz w:val="22"/>
          <w:szCs w:val="22"/>
        </w:rPr>
        <w:t xml:space="preserve"> zgodnie z zaleceniami instalacyjnymi dla oferowanych </w:t>
      </w:r>
      <w:r w:rsidR="00CF3651">
        <w:rPr>
          <w:bCs/>
          <w:sz w:val="22"/>
          <w:szCs w:val="22"/>
        </w:rPr>
        <w:t>produktów</w:t>
      </w:r>
      <w:r w:rsidRPr="008A375C">
        <w:rPr>
          <w:bCs/>
          <w:sz w:val="22"/>
          <w:szCs w:val="22"/>
        </w:rPr>
        <w:t>. Ponadto, Zamawiający zgłosi gotowość instalacji wykonawcy. Zgłoszenie to będzie potwierdzeniem, że odpowiednie warunki do montażu zostały przygotowane, łącznie z uzgodnieniami z zakładem energetycznym jeżeli wymagane.</w:t>
      </w:r>
    </w:p>
    <w:p w14:paraId="11FE694B" w14:textId="1A600F7C" w:rsidR="00F52CE7" w:rsidRPr="008A375C" w:rsidRDefault="00F52CE7" w:rsidP="008A4941">
      <w:pPr>
        <w:pStyle w:val="Akapitzlist"/>
        <w:numPr>
          <w:ilvl w:val="0"/>
          <w:numId w:val="27"/>
        </w:numPr>
        <w:spacing w:before="240" w:after="160" w:line="360" w:lineRule="auto"/>
        <w:jc w:val="both"/>
        <w:rPr>
          <w:bCs/>
          <w:sz w:val="22"/>
          <w:szCs w:val="22"/>
        </w:rPr>
      </w:pPr>
      <w:r w:rsidRPr="008A375C">
        <w:rPr>
          <w:bCs/>
          <w:sz w:val="22"/>
          <w:szCs w:val="22"/>
        </w:rPr>
        <w:t xml:space="preserve">Wykonawca będzie robił okresowe przeglądy gwarancyjne </w:t>
      </w:r>
      <w:r w:rsidR="00CF3651" w:rsidRPr="00CF3651">
        <w:rPr>
          <w:bCs/>
          <w:sz w:val="22"/>
          <w:szCs w:val="22"/>
        </w:rPr>
        <w:t>moduł</w:t>
      </w:r>
      <w:r w:rsidR="00CF3651">
        <w:rPr>
          <w:bCs/>
          <w:sz w:val="22"/>
          <w:szCs w:val="22"/>
        </w:rPr>
        <w:t>ów</w:t>
      </w:r>
      <w:r w:rsidR="00CF3651" w:rsidRPr="00CF3651">
        <w:rPr>
          <w:bCs/>
          <w:sz w:val="22"/>
          <w:szCs w:val="22"/>
        </w:rPr>
        <w:t xml:space="preserve"> fotowoltaiczny</w:t>
      </w:r>
      <w:r w:rsidR="00CF3651">
        <w:rPr>
          <w:bCs/>
          <w:sz w:val="22"/>
          <w:szCs w:val="22"/>
        </w:rPr>
        <w:t>ch</w:t>
      </w:r>
      <w:r w:rsidR="00CF3651" w:rsidRPr="00CF3651">
        <w:rPr>
          <w:bCs/>
          <w:sz w:val="22"/>
          <w:szCs w:val="22"/>
        </w:rPr>
        <w:t xml:space="preserve"> o łącznej mocy 30 kW oraz magazyn</w:t>
      </w:r>
      <w:r w:rsidR="00CF3651">
        <w:rPr>
          <w:bCs/>
          <w:sz w:val="22"/>
          <w:szCs w:val="22"/>
        </w:rPr>
        <w:t>u</w:t>
      </w:r>
      <w:r w:rsidR="00CF3651" w:rsidRPr="00CF3651">
        <w:rPr>
          <w:bCs/>
          <w:sz w:val="22"/>
          <w:szCs w:val="22"/>
        </w:rPr>
        <w:t xml:space="preserve"> energii o pojemności 20 kWh </w:t>
      </w:r>
      <w:r w:rsidRPr="008A375C">
        <w:rPr>
          <w:bCs/>
          <w:sz w:val="22"/>
          <w:szCs w:val="22"/>
        </w:rPr>
        <w:t>w terminach i zgodnie z zakresem przewidzianym dokumentacją techniczno-rozruchową oraz instrukcją eksploatacji producenta. Każdy przegląd musi być potwierdzony w karcie gwarancyjnej lub książce serwisowej.</w:t>
      </w:r>
    </w:p>
    <w:p w14:paraId="681A19C4" w14:textId="77777777" w:rsidR="00F52CE7" w:rsidRPr="008A375C" w:rsidRDefault="00F52CE7" w:rsidP="008A4941">
      <w:pPr>
        <w:pStyle w:val="Akapitzlist"/>
        <w:numPr>
          <w:ilvl w:val="0"/>
          <w:numId w:val="27"/>
        </w:numPr>
        <w:spacing w:before="240" w:after="160" w:line="360" w:lineRule="auto"/>
        <w:jc w:val="both"/>
        <w:rPr>
          <w:bCs/>
          <w:sz w:val="22"/>
          <w:szCs w:val="22"/>
        </w:rPr>
      </w:pPr>
      <w:r w:rsidRPr="008A375C">
        <w:rPr>
          <w:bCs/>
          <w:sz w:val="22"/>
          <w:szCs w:val="22"/>
        </w:rPr>
        <w:lastRenderedPageBreak/>
        <w:t>Za dojazd serwisu, materiały eksploatacyjne oraz robociznę w czasie gwarancji, Wykonawca nie będzie pobierał opłat. Serwis gwarancyjny i pogwarancyjny powinien znajdować się na terytorium Polski.</w:t>
      </w:r>
    </w:p>
    <w:p w14:paraId="4C5B64E5" w14:textId="1853A4DC" w:rsidR="00F52CE7" w:rsidRPr="008A375C" w:rsidRDefault="00F52CE7" w:rsidP="008A4941">
      <w:pPr>
        <w:pStyle w:val="Akapitzlist"/>
        <w:numPr>
          <w:ilvl w:val="0"/>
          <w:numId w:val="27"/>
        </w:numPr>
        <w:spacing w:before="240" w:after="160" w:line="360" w:lineRule="auto"/>
        <w:jc w:val="both"/>
        <w:rPr>
          <w:bCs/>
          <w:sz w:val="22"/>
          <w:szCs w:val="22"/>
        </w:rPr>
      </w:pPr>
      <w:r w:rsidRPr="008A375C">
        <w:rPr>
          <w:bCs/>
          <w:sz w:val="22"/>
          <w:szCs w:val="22"/>
        </w:rPr>
        <w:t>Zamawiający wymaga określenia oferowanych produktów i faktycznych parametrów, o</w:t>
      </w:r>
      <w:r w:rsidR="00461EB0">
        <w:rPr>
          <w:bCs/>
          <w:sz w:val="22"/>
          <w:szCs w:val="22"/>
        </w:rPr>
        <w:t> </w:t>
      </w:r>
      <w:r w:rsidRPr="008A375C">
        <w:rPr>
          <w:bCs/>
          <w:sz w:val="22"/>
          <w:szCs w:val="22"/>
        </w:rPr>
        <w:t xml:space="preserve">których mowa w powyższym opisie, w taki sposób, by oceniający byli w stanie stwierdzić, czy zaoferowane rozwiązanie spełnia wymagania specyfikacji. Przedmiotowe informacje są składane na potwierdzenie, iż oferowane rozwiązania spełniają wymagania Zamawiającego. </w:t>
      </w:r>
    </w:p>
    <w:p w14:paraId="693A8639" w14:textId="77777777" w:rsidR="00F52CE7" w:rsidRPr="008A375C" w:rsidRDefault="00F52CE7" w:rsidP="008A4941">
      <w:pPr>
        <w:pStyle w:val="Akapitzlist"/>
        <w:numPr>
          <w:ilvl w:val="0"/>
          <w:numId w:val="27"/>
        </w:numPr>
        <w:spacing w:before="240" w:after="160" w:line="360" w:lineRule="auto"/>
        <w:jc w:val="both"/>
        <w:rPr>
          <w:bCs/>
          <w:sz w:val="22"/>
          <w:szCs w:val="22"/>
        </w:rPr>
      </w:pPr>
      <w:r w:rsidRPr="008A375C">
        <w:rPr>
          <w:bCs/>
          <w:sz w:val="22"/>
          <w:szCs w:val="22"/>
        </w:rPr>
        <w:t xml:space="preserve">O ile inaczej nie zaznaczono, wszelkie zapisy OPZ zawierające parametry techniczne należy odczytywać jako parametry minimalne.  </w:t>
      </w:r>
    </w:p>
    <w:p w14:paraId="053C1B2B" w14:textId="3ED0AC88" w:rsidR="00F52CE7" w:rsidRPr="008A375C" w:rsidRDefault="00F52CE7" w:rsidP="008A4941">
      <w:pPr>
        <w:pStyle w:val="Akapitzlist"/>
        <w:numPr>
          <w:ilvl w:val="0"/>
          <w:numId w:val="27"/>
        </w:numPr>
        <w:spacing w:before="240" w:after="160" w:line="360" w:lineRule="auto"/>
        <w:jc w:val="both"/>
        <w:rPr>
          <w:bCs/>
          <w:sz w:val="22"/>
          <w:szCs w:val="22"/>
        </w:rPr>
      </w:pPr>
      <w:r w:rsidRPr="008A375C">
        <w:rPr>
          <w:bCs/>
          <w:sz w:val="22"/>
          <w:szCs w:val="22"/>
        </w:rPr>
        <w:t>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w:t>
      </w:r>
      <w:r w:rsidR="00461EB0">
        <w:rPr>
          <w:bCs/>
          <w:sz w:val="22"/>
          <w:szCs w:val="22"/>
        </w:rPr>
        <w:t> </w:t>
      </w:r>
      <w:r w:rsidRPr="008A375C">
        <w:rPr>
          <w:bCs/>
          <w:sz w:val="22"/>
          <w:szCs w:val="22"/>
        </w:rPr>
        <w:t>wyrazami „lub równoważne”.</w:t>
      </w:r>
    </w:p>
    <w:p w14:paraId="6DEAE7A8" w14:textId="77777777" w:rsidR="00F52CE7" w:rsidRPr="008A375C" w:rsidRDefault="00F52CE7" w:rsidP="008A4941">
      <w:pPr>
        <w:pStyle w:val="Akapitzlist"/>
        <w:numPr>
          <w:ilvl w:val="0"/>
          <w:numId w:val="27"/>
        </w:numPr>
        <w:spacing w:before="240" w:after="160" w:line="360" w:lineRule="auto"/>
        <w:jc w:val="both"/>
        <w:rPr>
          <w:bCs/>
          <w:sz w:val="22"/>
          <w:szCs w:val="22"/>
        </w:rPr>
      </w:pPr>
      <w:r w:rsidRPr="008A375C">
        <w:rPr>
          <w:bCs/>
          <w:sz w:val="22"/>
          <w:szCs w:val="22"/>
        </w:rPr>
        <w:t xml:space="preserve">W sytuacjach, kiedy Zamawiający opisuje przedmiot zamówienia poprzez odniesienie się do norm, europejskich ocen technicznych, aprobat, specyfikacji technicznych i systemów referencji technicznych, Zamawiający dopuszcza rozwiązania równoważne tym opisywanym, a wskazane powyżej odniesienia należy odczytywać z wyrazami „lub równoważne”.  </w:t>
      </w:r>
    </w:p>
    <w:p w14:paraId="67C60A38" w14:textId="77777777" w:rsidR="00F52CE7" w:rsidRPr="008A375C" w:rsidRDefault="00F52CE7" w:rsidP="008A4941">
      <w:pPr>
        <w:pStyle w:val="Akapitzlist"/>
        <w:numPr>
          <w:ilvl w:val="0"/>
          <w:numId w:val="27"/>
        </w:numPr>
        <w:spacing w:before="240" w:after="160" w:line="360" w:lineRule="auto"/>
        <w:jc w:val="both"/>
        <w:rPr>
          <w:bCs/>
          <w:sz w:val="22"/>
          <w:szCs w:val="22"/>
        </w:rPr>
      </w:pPr>
      <w:r w:rsidRPr="008A375C">
        <w:rPr>
          <w:bCs/>
          <w:sz w:val="22"/>
          <w:szCs w:val="22"/>
        </w:rPr>
        <w:t>Pod pojęciem rozwiązań równoważnych, o ile nie dokonano doprecyzowania w danym zakresie, Zamawiający rozumie takie urządzenia, które posiadają parametry techniczne i/lub funkcjonalne co najmniej równe do określonych w Opisie Przedmiotu Zamówienia.</w:t>
      </w:r>
    </w:p>
    <w:p w14:paraId="3382FFA7" w14:textId="77777777" w:rsidR="00F52CE7" w:rsidRPr="008A375C" w:rsidRDefault="00F52CE7" w:rsidP="008A4941">
      <w:pPr>
        <w:pStyle w:val="Akapitzlist"/>
        <w:numPr>
          <w:ilvl w:val="0"/>
          <w:numId w:val="27"/>
        </w:numPr>
        <w:spacing w:before="240" w:after="160" w:line="360" w:lineRule="auto"/>
        <w:jc w:val="both"/>
        <w:rPr>
          <w:bCs/>
          <w:sz w:val="22"/>
          <w:szCs w:val="22"/>
        </w:rPr>
      </w:pPr>
      <w:r w:rsidRPr="008A375C">
        <w:rPr>
          <w:bCs/>
          <w:sz w:val="22"/>
          <w:szCs w:val="22"/>
        </w:rPr>
        <w:t>Ciężar udowodnienia równoważności w stosunku do wymogów określonych przez Zamawiającego spoczywa na składającym ofertę. W takim przypadku Wykonawca musi przedłożyć odpowiednie dokumenty, opisujące parametry techniczne, wymagane prawem certyfikaty i inne dokumenty, dopuszczające dane produkty do użytkowania oraz pozwalające jednoznacznie określić, że są równoważne.</w:t>
      </w:r>
    </w:p>
    <w:p w14:paraId="4396866E" w14:textId="1CF67D14" w:rsidR="00F52CE7" w:rsidRPr="008A375C" w:rsidRDefault="00F52CE7" w:rsidP="008A4941">
      <w:pPr>
        <w:pStyle w:val="Akapitzlist"/>
        <w:numPr>
          <w:ilvl w:val="0"/>
          <w:numId w:val="27"/>
        </w:numPr>
        <w:spacing w:before="240" w:after="120" w:line="276" w:lineRule="auto"/>
        <w:ind w:right="432"/>
        <w:jc w:val="both"/>
        <w:rPr>
          <w:sz w:val="22"/>
          <w:szCs w:val="22"/>
        </w:rPr>
      </w:pPr>
      <w:r w:rsidRPr="008A375C">
        <w:rPr>
          <w:bCs/>
          <w:sz w:val="22"/>
          <w:szCs w:val="22"/>
        </w:rPr>
        <w:t xml:space="preserve">Nie dopuszcza się urządzeń posiadających wadę prawną w zakresie pochodzenia, wsparcia technicznego i gwarancji producenta. </w:t>
      </w:r>
    </w:p>
    <w:p w14:paraId="00AFFEDC" w14:textId="77777777" w:rsidR="00F52CE7" w:rsidRPr="008A375C" w:rsidRDefault="00F52CE7" w:rsidP="00F52CE7">
      <w:pPr>
        <w:spacing w:before="240" w:after="120" w:line="276" w:lineRule="auto"/>
        <w:ind w:right="432"/>
        <w:jc w:val="both"/>
        <w:rPr>
          <w:sz w:val="22"/>
          <w:szCs w:val="22"/>
        </w:rPr>
      </w:pPr>
    </w:p>
    <w:p w14:paraId="7AD0E9AD" w14:textId="77777777" w:rsidR="00F52CE7" w:rsidRPr="008A375C" w:rsidRDefault="00F52CE7" w:rsidP="00F52CE7">
      <w:pPr>
        <w:spacing w:line="276" w:lineRule="auto"/>
        <w:rPr>
          <w:bCs/>
          <w:sz w:val="22"/>
          <w:szCs w:val="22"/>
        </w:rPr>
      </w:pPr>
    </w:p>
    <w:p w14:paraId="3BA1950D" w14:textId="77777777" w:rsidR="00F52CE7" w:rsidRPr="008A375C" w:rsidRDefault="00F52CE7" w:rsidP="00F52CE7">
      <w:pPr>
        <w:spacing w:line="276" w:lineRule="auto"/>
        <w:rPr>
          <w:bCs/>
          <w:sz w:val="22"/>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F52CE7" w:rsidRPr="008A375C" w14:paraId="1E6491A5" w14:textId="77777777" w:rsidTr="000E33DE">
        <w:tc>
          <w:tcPr>
            <w:tcW w:w="4508" w:type="dxa"/>
          </w:tcPr>
          <w:p w14:paraId="40DFD4D6" w14:textId="2C0C1DFB" w:rsidR="00F52CE7" w:rsidRPr="008A375C" w:rsidRDefault="00F52CE7" w:rsidP="000E33DE">
            <w:pPr>
              <w:spacing w:line="276" w:lineRule="auto"/>
              <w:jc w:val="center"/>
              <w:rPr>
                <w:bCs/>
                <w:sz w:val="22"/>
                <w:szCs w:val="22"/>
              </w:rPr>
            </w:pPr>
            <w:r w:rsidRPr="008A375C">
              <w:rPr>
                <w:bCs/>
                <w:sz w:val="22"/>
                <w:szCs w:val="22"/>
              </w:rPr>
              <w:t>…………….……………………..…………</w:t>
            </w:r>
          </w:p>
          <w:p w14:paraId="65F4E9A9" w14:textId="77777777" w:rsidR="00F52CE7" w:rsidRPr="008A375C" w:rsidRDefault="00F52CE7" w:rsidP="000E33DE">
            <w:pPr>
              <w:spacing w:line="276" w:lineRule="auto"/>
              <w:jc w:val="center"/>
              <w:rPr>
                <w:bCs/>
                <w:sz w:val="22"/>
                <w:szCs w:val="22"/>
              </w:rPr>
            </w:pPr>
            <w:r w:rsidRPr="008A375C">
              <w:rPr>
                <w:bCs/>
                <w:sz w:val="22"/>
                <w:szCs w:val="22"/>
              </w:rPr>
              <w:t>(miejscowość, data)</w:t>
            </w:r>
          </w:p>
        </w:tc>
        <w:tc>
          <w:tcPr>
            <w:tcW w:w="4508" w:type="dxa"/>
          </w:tcPr>
          <w:p w14:paraId="7FB4E304" w14:textId="21A2D2C1" w:rsidR="00F52CE7" w:rsidRPr="008A375C" w:rsidRDefault="00F52CE7" w:rsidP="000E33DE">
            <w:pPr>
              <w:spacing w:line="276" w:lineRule="auto"/>
              <w:jc w:val="center"/>
              <w:rPr>
                <w:bCs/>
                <w:sz w:val="22"/>
                <w:szCs w:val="22"/>
              </w:rPr>
            </w:pPr>
            <w:r w:rsidRPr="008A375C">
              <w:rPr>
                <w:bCs/>
                <w:sz w:val="22"/>
                <w:szCs w:val="22"/>
              </w:rPr>
              <w:t>……………….…..……………………………</w:t>
            </w:r>
          </w:p>
          <w:p w14:paraId="5975FC80" w14:textId="77777777" w:rsidR="00F52CE7" w:rsidRPr="008A375C" w:rsidRDefault="00F52CE7" w:rsidP="000E33DE">
            <w:pPr>
              <w:spacing w:line="276" w:lineRule="auto"/>
              <w:jc w:val="center"/>
              <w:rPr>
                <w:bCs/>
                <w:sz w:val="22"/>
                <w:szCs w:val="22"/>
                <w:u w:val="single"/>
              </w:rPr>
            </w:pPr>
            <w:r w:rsidRPr="008A375C">
              <w:rPr>
                <w:bCs/>
                <w:sz w:val="22"/>
                <w:szCs w:val="22"/>
              </w:rPr>
              <w:t>(podpis osoby upoważnionej do reprezentowania Wykonawcy)</w:t>
            </w:r>
          </w:p>
        </w:tc>
      </w:tr>
    </w:tbl>
    <w:p w14:paraId="21C7DEBB" w14:textId="77777777" w:rsidR="0080633D" w:rsidRPr="008A375C" w:rsidRDefault="0080633D" w:rsidP="00F52CE7">
      <w:pPr>
        <w:rPr>
          <w:sz w:val="22"/>
          <w:szCs w:val="22"/>
        </w:rPr>
      </w:pPr>
    </w:p>
    <w:sectPr w:rsidR="0080633D" w:rsidRPr="008A375C">
      <w:footerReference w:type="even"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16B160" w14:textId="77777777" w:rsidR="005567D9" w:rsidRDefault="005567D9" w:rsidP="0080633D">
      <w:r>
        <w:separator/>
      </w:r>
    </w:p>
  </w:endnote>
  <w:endnote w:type="continuationSeparator" w:id="0">
    <w:p w14:paraId="6860935B" w14:textId="77777777" w:rsidR="005567D9" w:rsidRDefault="005567D9" w:rsidP="00806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w:panose1 w:val="020B0504020202020204"/>
    <w:charset w:val="EE"/>
    <w:family w:val="swiss"/>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360505323"/>
      <w:docPartObj>
        <w:docPartGallery w:val="Page Numbers (Bottom of Page)"/>
        <w:docPartUnique/>
      </w:docPartObj>
    </w:sdtPr>
    <w:sdtContent>
      <w:p w14:paraId="367B9245" w14:textId="51698086" w:rsidR="002D16F4" w:rsidRDefault="002D16F4" w:rsidP="004470AE">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78963BA8" w14:textId="77777777" w:rsidR="002D16F4" w:rsidRDefault="002D16F4" w:rsidP="002D16F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Fonts w:asciiTheme="minorHAnsi" w:hAnsiTheme="minorHAnsi"/>
        <w:sz w:val="18"/>
        <w:szCs w:val="18"/>
      </w:rPr>
      <w:id w:val="-731539643"/>
      <w:docPartObj>
        <w:docPartGallery w:val="Page Numbers (Bottom of Page)"/>
        <w:docPartUnique/>
      </w:docPartObj>
    </w:sdtPr>
    <w:sdtContent>
      <w:p w14:paraId="642EE5FE" w14:textId="2014ED08" w:rsidR="002D16F4" w:rsidRPr="002D16F4" w:rsidRDefault="002D16F4" w:rsidP="004470AE">
        <w:pPr>
          <w:pStyle w:val="Stopka"/>
          <w:framePr w:wrap="none" w:vAnchor="text" w:hAnchor="margin" w:xAlign="right" w:y="1"/>
          <w:rPr>
            <w:rStyle w:val="Numerstrony"/>
            <w:rFonts w:asciiTheme="minorHAnsi" w:hAnsiTheme="minorHAnsi"/>
            <w:sz w:val="18"/>
            <w:szCs w:val="18"/>
          </w:rPr>
        </w:pPr>
        <w:r w:rsidRPr="002D16F4">
          <w:rPr>
            <w:rStyle w:val="Numerstrony"/>
            <w:rFonts w:asciiTheme="minorHAnsi" w:hAnsiTheme="minorHAnsi"/>
            <w:sz w:val="18"/>
            <w:szCs w:val="18"/>
          </w:rPr>
          <w:fldChar w:fldCharType="begin"/>
        </w:r>
        <w:r w:rsidRPr="002D16F4">
          <w:rPr>
            <w:rStyle w:val="Numerstrony"/>
            <w:rFonts w:asciiTheme="minorHAnsi" w:hAnsiTheme="minorHAnsi"/>
            <w:sz w:val="18"/>
            <w:szCs w:val="18"/>
          </w:rPr>
          <w:instrText xml:space="preserve"> PAGE </w:instrText>
        </w:r>
        <w:r w:rsidRPr="002D16F4">
          <w:rPr>
            <w:rStyle w:val="Numerstrony"/>
            <w:rFonts w:asciiTheme="minorHAnsi" w:hAnsiTheme="minorHAnsi"/>
            <w:sz w:val="18"/>
            <w:szCs w:val="18"/>
          </w:rPr>
          <w:fldChar w:fldCharType="separate"/>
        </w:r>
        <w:r w:rsidRPr="002D16F4">
          <w:rPr>
            <w:rStyle w:val="Numerstrony"/>
            <w:rFonts w:asciiTheme="minorHAnsi" w:hAnsiTheme="minorHAnsi"/>
            <w:noProof/>
            <w:sz w:val="18"/>
            <w:szCs w:val="18"/>
          </w:rPr>
          <w:t>3</w:t>
        </w:r>
        <w:r w:rsidRPr="002D16F4">
          <w:rPr>
            <w:rStyle w:val="Numerstrony"/>
            <w:rFonts w:asciiTheme="minorHAnsi" w:hAnsiTheme="minorHAnsi"/>
            <w:sz w:val="18"/>
            <w:szCs w:val="18"/>
          </w:rPr>
          <w:fldChar w:fldCharType="end"/>
        </w:r>
      </w:p>
    </w:sdtContent>
  </w:sdt>
  <w:p w14:paraId="1963F27B" w14:textId="0486206B" w:rsidR="0080633D" w:rsidRDefault="0080633D" w:rsidP="002D16F4">
    <w:pPr>
      <w:pStyle w:val="Stopka"/>
      <w:ind w:right="360"/>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0AD24B" w14:textId="77777777" w:rsidR="005567D9" w:rsidRDefault="005567D9" w:rsidP="0080633D">
      <w:r>
        <w:separator/>
      </w:r>
    </w:p>
  </w:footnote>
  <w:footnote w:type="continuationSeparator" w:id="0">
    <w:p w14:paraId="651FD90E" w14:textId="77777777" w:rsidR="005567D9" w:rsidRDefault="005567D9" w:rsidP="008063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rPr>
        <w:b/>
        <w:i w:val="0"/>
      </w:rPr>
    </w:lvl>
  </w:abstractNum>
  <w:abstractNum w:abstractNumId="1" w15:restartNumberingAfterBreak="0">
    <w:nsid w:val="06523493"/>
    <w:multiLevelType w:val="hybridMultilevel"/>
    <w:tmpl w:val="28328C84"/>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47183A"/>
    <w:multiLevelType w:val="hybridMultilevel"/>
    <w:tmpl w:val="355A3EF0"/>
    <w:lvl w:ilvl="0" w:tplc="37E838B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9633E9F"/>
    <w:multiLevelType w:val="hybridMultilevel"/>
    <w:tmpl w:val="56F6AA80"/>
    <w:lvl w:ilvl="0" w:tplc="64661896">
      <w:start w:val="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9C9A6140">
      <w:start w:val="1"/>
      <w:numFmt w:val="decimal"/>
      <w:lvlText w:val="%2)"/>
      <w:lvlJc w:val="left"/>
      <w:pPr>
        <w:ind w:left="7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A46801E">
      <w:start w:val="1"/>
      <w:numFmt w:val="bullet"/>
      <w:lvlText w:val="➢"/>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B26FD20">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F38C396">
      <w:start w:val="1"/>
      <w:numFmt w:val="bullet"/>
      <w:lvlText w:val="o"/>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5DC282E">
      <w:start w:val="1"/>
      <w:numFmt w:val="bullet"/>
      <w:lvlText w:val="▪"/>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CB228CFC">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29CE1C3E">
      <w:start w:val="1"/>
      <w:numFmt w:val="bullet"/>
      <w:lvlText w:val="o"/>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CCCEB0EE">
      <w:start w:val="1"/>
      <w:numFmt w:val="bullet"/>
      <w:lvlText w:val="▪"/>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BD76956"/>
    <w:multiLevelType w:val="multilevel"/>
    <w:tmpl w:val="C1E4E9EC"/>
    <w:lvl w:ilvl="0">
      <w:start w:val="1"/>
      <w:numFmt w:val="decimal"/>
      <w:lvlText w:val="%1."/>
      <w:lvlJc w:val="left"/>
      <w:pPr>
        <w:ind w:left="65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6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decimal"/>
      <w:lvlText w:val="%3)"/>
      <w:lvlJc w:val="left"/>
      <w:pPr>
        <w:ind w:left="17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4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1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8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6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3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0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10820F22"/>
    <w:multiLevelType w:val="hybridMultilevel"/>
    <w:tmpl w:val="422AC48A"/>
    <w:lvl w:ilvl="0" w:tplc="C242D1CE">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082F45"/>
    <w:multiLevelType w:val="multilevel"/>
    <w:tmpl w:val="404E674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ascii="Times New Roman" w:hAnsi="Times New Roman" w:cs="Times New Roman" w:hint="default"/>
        <w:sz w:val="24"/>
      </w:rPr>
    </w:lvl>
    <w:lvl w:ilvl="2">
      <w:start w:val="1"/>
      <w:numFmt w:val="decimal"/>
      <w:isLgl/>
      <w:lvlText w:val="%1.%2.%3."/>
      <w:lvlJc w:val="left"/>
      <w:pPr>
        <w:ind w:left="1080" w:hanging="720"/>
      </w:pPr>
      <w:rPr>
        <w:rFonts w:ascii="Times New Roman" w:hAnsi="Times New Roman" w:cs="Times New Roman" w:hint="default"/>
        <w:sz w:val="24"/>
      </w:rPr>
    </w:lvl>
    <w:lvl w:ilvl="3">
      <w:start w:val="1"/>
      <w:numFmt w:val="decimal"/>
      <w:isLgl/>
      <w:lvlText w:val="%1.%2.%3.%4."/>
      <w:lvlJc w:val="left"/>
      <w:pPr>
        <w:ind w:left="1080" w:hanging="720"/>
      </w:pPr>
      <w:rPr>
        <w:rFonts w:ascii="Times New Roman" w:hAnsi="Times New Roman" w:cs="Times New Roman" w:hint="default"/>
        <w:sz w:val="24"/>
      </w:rPr>
    </w:lvl>
    <w:lvl w:ilvl="4">
      <w:start w:val="1"/>
      <w:numFmt w:val="decimal"/>
      <w:isLgl/>
      <w:lvlText w:val="%1.%2.%3.%4.%5."/>
      <w:lvlJc w:val="left"/>
      <w:pPr>
        <w:ind w:left="1440" w:hanging="1080"/>
      </w:pPr>
      <w:rPr>
        <w:rFonts w:ascii="Times New Roman" w:hAnsi="Times New Roman" w:cs="Times New Roman" w:hint="default"/>
        <w:sz w:val="24"/>
      </w:rPr>
    </w:lvl>
    <w:lvl w:ilvl="5">
      <w:start w:val="1"/>
      <w:numFmt w:val="decimal"/>
      <w:isLgl/>
      <w:lvlText w:val="%1.%2.%3.%4.%5.%6."/>
      <w:lvlJc w:val="left"/>
      <w:pPr>
        <w:ind w:left="1440" w:hanging="1080"/>
      </w:pPr>
      <w:rPr>
        <w:rFonts w:ascii="Times New Roman" w:hAnsi="Times New Roman" w:cs="Times New Roman" w:hint="default"/>
        <w:sz w:val="24"/>
      </w:rPr>
    </w:lvl>
    <w:lvl w:ilvl="6">
      <w:start w:val="1"/>
      <w:numFmt w:val="decimal"/>
      <w:isLgl/>
      <w:lvlText w:val="%1.%2.%3.%4.%5.%6.%7."/>
      <w:lvlJc w:val="left"/>
      <w:pPr>
        <w:ind w:left="1440" w:hanging="1080"/>
      </w:pPr>
      <w:rPr>
        <w:rFonts w:ascii="Times New Roman" w:hAnsi="Times New Roman" w:cs="Times New Roman" w:hint="default"/>
        <w:sz w:val="24"/>
      </w:rPr>
    </w:lvl>
    <w:lvl w:ilvl="7">
      <w:start w:val="1"/>
      <w:numFmt w:val="decimal"/>
      <w:isLgl/>
      <w:lvlText w:val="%1.%2.%3.%4.%5.%6.%7.%8."/>
      <w:lvlJc w:val="left"/>
      <w:pPr>
        <w:ind w:left="1800" w:hanging="1440"/>
      </w:pPr>
      <w:rPr>
        <w:rFonts w:ascii="Times New Roman" w:hAnsi="Times New Roman" w:cs="Times New Roman" w:hint="default"/>
        <w:sz w:val="24"/>
      </w:rPr>
    </w:lvl>
    <w:lvl w:ilvl="8">
      <w:start w:val="1"/>
      <w:numFmt w:val="decimal"/>
      <w:isLgl/>
      <w:lvlText w:val="%1.%2.%3.%4.%5.%6.%7.%8.%9."/>
      <w:lvlJc w:val="left"/>
      <w:pPr>
        <w:ind w:left="1800" w:hanging="1440"/>
      </w:pPr>
      <w:rPr>
        <w:rFonts w:ascii="Times New Roman" w:hAnsi="Times New Roman" w:cs="Times New Roman" w:hint="default"/>
        <w:sz w:val="24"/>
      </w:rPr>
    </w:lvl>
  </w:abstractNum>
  <w:abstractNum w:abstractNumId="7" w15:restartNumberingAfterBreak="0">
    <w:nsid w:val="1495537B"/>
    <w:multiLevelType w:val="multilevel"/>
    <w:tmpl w:val="BD4C8F0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ascii="Times New Roman" w:hAnsi="Times New Roman" w:cs="Times New Roman" w:hint="default"/>
        <w:sz w:val="24"/>
      </w:rPr>
    </w:lvl>
    <w:lvl w:ilvl="2">
      <w:start w:val="1"/>
      <w:numFmt w:val="decimal"/>
      <w:isLgl/>
      <w:lvlText w:val="%1.%2.%3."/>
      <w:lvlJc w:val="left"/>
      <w:pPr>
        <w:ind w:left="1080" w:hanging="720"/>
      </w:pPr>
      <w:rPr>
        <w:rFonts w:ascii="Times New Roman" w:hAnsi="Times New Roman" w:cs="Times New Roman" w:hint="default"/>
        <w:sz w:val="24"/>
      </w:rPr>
    </w:lvl>
    <w:lvl w:ilvl="3">
      <w:start w:val="1"/>
      <w:numFmt w:val="decimal"/>
      <w:isLgl/>
      <w:lvlText w:val="%1.%2.%3.%4."/>
      <w:lvlJc w:val="left"/>
      <w:pPr>
        <w:ind w:left="1080" w:hanging="720"/>
      </w:pPr>
      <w:rPr>
        <w:rFonts w:ascii="Times New Roman" w:hAnsi="Times New Roman" w:cs="Times New Roman" w:hint="default"/>
        <w:sz w:val="24"/>
      </w:rPr>
    </w:lvl>
    <w:lvl w:ilvl="4">
      <w:start w:val="1"/>
      <w:numFmt w:val="decimal"/>
      <w:isLgl/>
      <w:lvlText w:val="%1.%2.%3.%4.%5."/>
      <w:lvlJc w:val="left"/>
      <w:pPr>
        <w:ind w:left="1440" w:hanging="1080"/>
      </w:pPr>
      <w:rPr>
        <w:rFonts w:ascii="Times New Roman" w:hAnsi="Times New Roman" w:cs="Times New Roman" w:hint="default"/>
        <w:sz w:val="24"/>
      </w:rPr>
    </w:lvl>
    <w:lvl w:ilvl="5">
      <w:start w:val="1"/>
      <w:numFmt w:val="decimal"/>
      <w:isLgl/>
      <w:lvlText w:val="%1.%2.%3.%4.%5.%6."/>
      <w:lvlJc w:val="left"/>
      <w:pPr>
        <w:ind w:left="1440" w:hanging="1080"/>
      </w:pPr>
      <w:rPr>
        <w:rFonts w:ascii="Times New Roman" w:hAnsi="Times New Roman" w:cs="Times New Roman" w:hint="default"/>
        <w:sz w:val="24"/>
      </w:rPr>
    </w:lvl>
    <w:lvl w:ilvl="6">
      <w:start w:val="1"/>
      <w:numFmt w:val="decimal"/>
      <w:isLgl/>
      <w:lvlText w:val="%1.%2.%3.%4.%5.%6.%7."/>
      <w:lvlJc w:val="left"/>
      <w:pPr>
        <w:ind w:left="1440" w:hanging="1080"/>
      </w:pPr>
      <w:rPr>
        <w:rFonts w:ascii="Times New Roman" w:hAnsi="Times New Roman" w:cs="Times New Roman" w:hint="default"/>
        <w:sz w:val="24"/>
      </w:rPr>
    </w:lvl>
    <w:lvl w:ilvl="7">
      <w:start w:val="1"/>
      <w:numFmt w:val="decimal"/>
      <w:isLgl/>
      <w:lvlText w:val="%1.%2.%3.%4.%5.%6.%7.%8."/>
      <w:lvlJc w:val="left"/>
      <w:pPr>
        <w:ind w:left="1800" w:hanging="1440"/>
      </w:pPr>
      <w:rPr>
        <w:rFonts w:ascii="Times New Roman" w:hAnsi="Times New Roman" w:cs="Times New Roman" w:hint="default"/>
        <w:sz w:val="24"/>
      </w:rPr>
    </w:lvl>
    <w:lvl w:ilvl="8">
      <w:start w:val="1"/>
      <w:numFmt w:val="decimal"/>
      <w:isLgl/>
      <w:lvlText w:val="%1.%2.%3.%4.%5.%6.%7.%8.%9."/>
      <w:lvlJc w:val="left"/>
      <w:pPr>
        <w:ind w:left="1800" w:hanging="1440"/>
      </w:pPr>
      <w:rPr>
        <w:rFonts w:ascii="Times New Roman" w:hAnsi="Times New Roman" w:cs="Times New Roman" w:hint="default"/>
        <w:sz w:val="24"/>
      </w:rPr>
    </w:lvl>
  </w:abstractNum>
  <w:abstractNum w:abstractNumId="8" w15:restartNumberingAfterBreak="0">
    <w:nsid w:val="1A352807"/>
    <w:multiLevelType w:val="hybridMultilevel"/>
    <w:tmpl w:val="789699F2"/>
    <w:lvl w:ilvl="0" w:tplc="37E838B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CF521CF"/>
    <w:multiLevelType w:val="hybridMultilevel"/>
    <w:tmpl w:val="637E5458"/>
    <w:lvl w:ilvl="0" w:tplc="1A385792">
      <w:start w:val="1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112AFF3A">
      <w:start w:val="1"/>
      <w:numFmt w:val="decimal"/>
      <w:lvlText w:val="%2."/>
      <w:lvlJc w:val="left"/>
      <w:pPr>
        <w:ind w:left="7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AFA719C">
      <w:start w:val="1"/>
      <w:numFmt w:val="decimal"/>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E5A0CCA">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5109E8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0A025F8">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E803604">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840702A">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2F8C8EE">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FC15743"/>
    <w:multiLevelType w:val="hybridMultilevel"/>
    <w:tmpl w:val="13A4D39A"/>
    <w:lvl w:ilvl="0" w:tplc="FFFFFFFF">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7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4150001">
      <w:start w:val="1"/>
      <w:numFmt w:val="bullet"/>
      <w:lvlText w:val=""/>
      <w:lvlJc w:val="left"/>
      <w:pPr>
        <w:ind w:left="1080" w:hanging="360"/>
      </w:pPr>
      <w:rPr>
        <w:rFonts w:ascii="Symbol" w:hAnsi="Symbol" w:hint="default"/>
      </w:rPr>
    </w:lvl>
    <w:lvl w:ilvl="3" w:tplc="FFFFFFFF">
      <w:start w:val="1"/>
      <w:numFmt w:val="bullet"/>
      <w:lvlText w:val="•"/>
      <w:lvlJc w:val="left"/>
      <w:pPr>
        <w:ind w:left="17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25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32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39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46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53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8CF3B16"/>
    <w:multiLevelType w:val="hybridMultilevel"/>
    <w:tmpl w:val="FC945D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AC6300D"/>
    <w:multiLevelType w:val="hybridMultilevel"/>
    <w:tmpl w:val="3D1249EC"/>
    <w:lvl w:ilvl="0" w:tplc="37E838B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D431484"/>
    <w:multiLevelType w:val="hybridMultilevel"/>
    <w:tmpl w:val="90C6679C"/>
    <w:lvl w:ilvl="0" w:tplc="37E838B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2DE91021"/>
    <w:multiLevelType w:val="hybridMultilevel"/>
    <w:tmpl w:val="DE1EC122"/>
    <w:lvl w:ilvl="0" w:tplc="B254B670">
      <w:start w:val="1"/>
      <w:numFmt w:val="bullet"/>
      <w:lvlText w:val="•"/>
      <w:lvlJc w:val="left"/>
      <w:pPr>
        <w:ind w:left="3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78AA8292">
      <w:start w:val="1"/>
      <w:numFmt w:val="bullet"/>
      <w:lvlText w:val="o"/>
      <w:lvlJc w:val="left"/>
      <w:pPr>
        <w:ind w:left="608"/>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7E2E49E6">
      <w:start w:val="1"/>
      <w:numFmt w:val="bullet"/>
      <w:lvlText w:val="▪"/>
      <w:lvlJc w:val="left"/>
      <w:pPr>
        <w:ind w:left="85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63701E40">
      <w:start w:val="1"/>
      <w:numFmt w:val="bullet"/>
      <w:lvlRestart w:val="0"/>
      <w:lvlText w:val=""/>
      <w:lvlJc w:val="left"/>
      <w:pPr>
        <w:ind w:left="1234"/>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06CE8A56">
      <w:start w:val="1"/>
      <w:numFmt w:val="bullet"/>
      <w:lvlText w:val="o"/>
      <w:lvlJc w:val="left"/>
      <w:pPr>
        <w:ind w:left="1823"/>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95763330">
      <w:start w:val="1"/>
      <w:numFmt w:val="bullet"/>
      <w:lvlText w:val="▪"/>
      <w:lvlJc w:val="left"/>
      <w:pPr>
        <w:ind w:left="2543"/>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00ECCE64">
      <w:start w:val="1"/>
      <w:numFmt w:val="bullet"/>
      <w:lvlText w:val="•"/>
      <w:lvlJc w:val="left"/>
      <w:pPr>
        <w:ind w:left="3263"/>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90E0443E">
      <w:start w:val="1"/>
      <w:numFmt w:val="bullet"/>
      <w:lvlText w:val="o"/>
      <w:lvlJc w:val="left"/>
      <w:pPr>
        <w:ind w:left="3983"/>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65E8D5A6">
      <w:start w:val="1"/>
      <w:numFmt w:val="bullet"/>
      <w:lvlText w:val="▪"/>
      <w:lvlJc w:val="left"/>
      <w:pPr>
        <w:ind w:left="4703"/>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312648BC"/>
    <w:multiLevelType w:val="hybridMultilevel"/>
    <w:tmpl w:val="FB2ED404"/>
    <w:lvl w:ilvl="0" w:tplc="FFFFFFFF">
      <w:start w:val="1"/>
      <w:numFmt w:val="decimal"/>
      <w:lvlText w:val="%1"/>
      <w:lvlJc w:val="left"/>
      <w:pPr>
        <w:ind w:left="1788" w:hanging="36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FFFFFFFF">
      <w:start w:val="1"/>
      <w:numFmt w:val="bullet"/>
      <w:lvlText w:val="o"/>
      <w:lvlJc w:val="left"/>
      <w:pPr>
        <w:ind w:left="2508" w:hanging="360"/>
      </w:pPr>
      <w:rPr>
        <w:rFonts w:ascii="Courier New" w:hAnsi="Courier New" w:cs="Courier New" w:hint="default"/>
      </w:rPr>
    </w:lvl>
    <w:lvl w:ilvl="2" w:tplc="FFFFFFFF">
      <w:start w:val="1"/>
      <w:numFmt w:val="bullet"/>
      <w:lvlText w:val=""/>
      <w:lvlJc w:val="left"/>
      <w:pPr>
        <w:ind w:left="3228" w:hanging="360"/>
      </w:pPr>
      <w:rPr>
        <w:rFonts w:ascii="Wingdings" w:hAnsi="Wingdings" w:hint="default"/>
      </w:rPr>
    </w:lvl>
    <w:lvl w:ilvl="3" w:tplc="FFFFFFFF">
      <w:start w:val="1"/>
      <w:numFmt w:val="bullet"/>
      <w:lvlText w:val=""/>
      <w:lvlJc w:val="left"/>
      <w:pPr>
        <w:ind w:left="3948" w:hanging="360"/>
      </w:pPr>
      <w:rPr>
        <w:rFonts w:ascii="Symbol" w:hAnsi="Symbol" w:hint="default"/>
      </w:rPr>
    </w:lvl>
    <w:lvl w:ilvl="4" w:tplc="FFFFFFFF">
      <w:start w:val="1"/>
      <w:numFmt w:val="bullet"/>
      <w:lvlText w:val="o"/>
      <w:lvlJc w:val="left"/>
      <w:pPr>
        <w:ind w:left="4668" w:hanging="360"/>
      </w:pPr>
      <w:rPr>
        <w:rFonts w:ascii="Courier New" w:hAnsi="Courier New" w:cs="Courier New" w:hint="default"/>
      </w:rPr>
    </w:lvl>
    <w:lvl w:ilvl="5" w:tplc="FFFFFFFF">
      <w:start w:val="1"/>
      <w:numFmt w:val="bullet"/>
      <w:lvlText w:val=""/>
      <w:lvlJc w:val="left"/>
      <w:pPr>
        <w:ind w:left="5388" w:hanging="360"/>
      </w:pPr>
      <w:rPr>
        <w:rFonts w:ascii="Wingdings" w:hAnsi="Wingdings" w:hint="default"/>
      </w:rPr>
    </w:lvl>
    <w:lvl w:ilvl="6" w:tplc="FFFFFFFF">
      <w:start w:val="1"/>
      <w:numFmt w:val="bullet"/>
      <w:lvlText w:val=""/>
      <w:lvlJc w:val="left"/>
      <w:pPr>
        <w:ind w:left="6108" w:hanging="360"/>
      </w:pPr>
      <w:rPr>
        <w:rFonts w:ascii="Symbol" w:hAnsi="Symbol" w:hint="default"/>
      </w:rPr>
    </w:lvl>
    <w:lvl w:ilvl="7" w:tplc="FFFFFFFF">
      <w:start w:val="1"/>
      <w:numFmt w:val="bullet"/>
      <w:lvlText w:val="o"/>
      <w:lvlJc w:val="left"/>
      <w:pPr>
        <w:ind w:left="6828" w:hanging="360"/>
      </w:pPr>
      <w:rPr>
        <w:rFonts w:ascii="Courier New" w:hAnsi="Courier New" w:cs="Courier New" w:hint="default"/>
      </w:rPr>
    </w:lvl>
    <w:lvl w:ilvl="8" w:tplc="FFFFFFFF">
      <w:start w:val="1"/>
      <w:numFmt w:val="bullet"/>
      <w:lvlText w:val=""/>
      <w:lvlJc w:val="left"/>
      <w:pPr>
        <w:ind w:left="7548" w:hanging="360"/>
      </w:pPr>
      <w:rPr>
        <w:rFonts w:ascii="Wingdings" w:hAnsi="Wingdings" w:hint="default"/>
      </w:rPr>
    </w:lvl>
  </w:abstractNum>
  <w:abstractNum w:abstractNumId="16" w15:restartNumberingAfterBreak="0">
    <w:nsid w:val="31CC11A9"/>
    <w:multiLevelType w:val="hybridMultilevel"/>
    <w:tmpl w:val="850EEE2C"/>
    <w:lvl w:ilvl="0" w:tplc="C2B079E0">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AC40B60">
      <w:start w:val="1"/>
      <w:numFmt w:val="bullet"/>
      <w:lvlText w:val="o"/>
      <w:lvlJc w:val="left"/>
      <w:pPr>
        <w:ind w:left="7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FFE5B7C">
      <w:start w:val="1"/>
      <w:numFmt w:val="bullet"/>
      <w:lvlRestart w:val="0"/>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1F4AAE4">
      <w:start w:val="1"/>
      <w:numFmt w:val="bullet"/>
      <w:lvlText w:val="•"/>
      <w:lvlJc w:val="left"/>
      <w:pPr>
        <w:ind w:left="17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0069FFA">
      <w:start w:val="1"/>
      <w:numFmt w:val="bullet"/>
      <w:lvlText w:val="o"/>
      <w:lvlJc w:val="left"/>
      <w:pPr>
        <w:ind w:left="25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B2ECA4">
      <w:start w:val="1"/>
      <w:numFmt w:val="bullet"/>
      <w:lvlText w:val="▪"/>
      <w:lvlJc w:val="left"/>
      <w:pPr>
        <w:ind w:left="32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9242BEA">
      <w:start w:val="1"/>
      <w:numFmt w:val="bullet"/>
      <w:lvlText w:val="•"/>
      <w:lvlJc w:val="left"/>
      <w:pPr>
        <w:ind w:left="39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16804C">
      <w:start w:val="1"/>
      <w:numFmt w:val="bullet"/>
      <w:lvlText w:val="o"/>
      <w:lvlJc w:val="left"/>
      <w:pPr>
        <w:ind w:left="46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C688F7E">
      <w:start w:val="1"/>
      <w:numFmt w:val="bullet"/>
      <w:lvlText w:val="▪"/>
      <w:lvlJc w:val="left"/>
      <w:pPr>
        <w:ind w:left="53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2B17036"/>
    <w:multiLevelType w:val="hybridMultilevel"/>
    <w:tmpl w:val="418E6D48"/>
    <w:lvl w:ilvl="0" w:tplc="D6F4F7FE">
      <w:start w:val="1"/>
      <w:numFmt w:val="bullet"/>
      <w:lvlText w:val="•"/>
      <w:lvlJc w:val="left"/>
      <w:pPr>
        <w:ind w:left="3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97C004B0">
      <w:start w:val="1"/>
      <w:numFmt w:val="bullet"/>
      <w:lvlText w:val="o"/>
      <w:lvlJc w:val="left"/>
      <w:pPr>
        <w:ind w:left="622"/>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26BEBAB2">
      <w:start w:val="1"/>
      <w:numFmt w:val="bullet"/>
      <w:lvlText w:val="▪"/>
      <w:lvlJc w:val="left"/>
      <w:pPr>
        <w:ind w:left="884"/>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B1D4826A">
      <w:start w:val="1"/>
      <w:numFmt w:val="bullet"/>
      <w:lvlRestart w:val="0"/>
      <w:lvlText w:val=""/>
      <w:lvlJc w:val="left"/>
      <w:pPr>
        <w:ind w:left="142"/>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AC84CD8A">
      <w:start w:val="1"/>
      <w:numFmt w:val="bullet"/>
      <w:lvlText w:val="o"/>
      <w:lvlJc w:val="left"/>
      <w:pPr>
        <w:ind w:left="1865"/>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A876649C">
      <w:start w:val="1"/>
      <w:numFmt w:val="bullet"/>
      <w:lvlText w:val="▪"/>
      <w:lvlJc w:val="left"/>
      <w:pPr>
        <w:ind w:left="2585"/>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3C4A2D12">
      <w:start w:val="1"/>
      <w:numFmt w:val="bullet"/>
      <w:lvlText w:val="•"/>
      <w:lvlJc w:val="left"/>
      <w:pPr>
        <w:ind w:left="3305"/>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71A679A0">
      <w:start w:val="1"/>
      <w:numFmt w:val="bullet"/>
      <w:lvlText w:val="o"/>
      <w:lvlJc w:val="left"/>
      <w:pPr>
        <w:ind w:left="4025"/>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598CE40C">
      <w:start w:val="1"/>
      <w:numFmt w:val="bullet"/>
      <w:lvlText w:val="▪"/>
      <w:lvlJc w:val="left"/>
      <w:pPr>
        <w:ind w:left="4745"/>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33A61BAA"/>
    <w:multiLevelType w:val="hybridMultilevel"/>
    <w:tmpl w:val="EC5E801C"/>
    <w:lvl w:ilvl="0" w:tplc="37E838B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42FA246A"/>
    <w:multiLevelType w:val="hybridMultilevel"/>
    <w:tmpl w:val="FB2ED404"/>
    <w:lvl w:ilvl="0" w:tplc="15D6FAD0">
      <w:start w:val="1"/>
      <w:numFmt w:val="decimal"/>
      <w:lvlText w:val="%1"/>
      <w:lvlJc w:val="left"/>
      <w:pPr>
        <w:ind w:left="1788" w:hanging="36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FFFFFFFF">
      <w:start w:val="1"/>
      <w:numFmt w:val="bullet"/>
      <w:lvlText w:val="o"/>
      <w:lvlJc w:val="left"/>
      <w:pPr>
        <w:ind w:left="2508" w:hanging="360"/>
      </w:pPr>
      <w:rPr>
        <w:rFonts w:ascii="Courier New" w:hAnsi="Courier New" w:cs="Courier New" w:hint="default"/>
      </w:rPr>
    </w:lvl>
    <w:lvl w:ilvl="2" w:tplc="FFFFFFFF">
      <w:start w:val="1"/>
      <w:numFmt w:val="bullet"/>
      <w:lvlText w:val=""/>
      <w:lvlJc w:val="left"/>
      <w:pPr>
        <w:ind w:left="3228" w:hanging="360"/>
      </w:pPr>
      <w:rPr>
        <w:rFonts w:ascii="Wingdings" w:hAnsi="Wingdings" w:hint="default"/>
      </w:rPr>
    </w:lvl>
    <w:lvl w:ilvl="3" w:tplc="FFFFFFFF">
      <w:start w:val="1"/>
      <w:numFmt w:val="bullet"/>
      <w:lvlText w:val=""/>
      <w:lvlJc w:val="left"/>
      <w:pPr>
        <w:ind w:left="3948" w:hanging="360"/>
      </w:pPr>
      <w:rPr>
        <w:rFonts w:ascii="Symbol" w:hAnsi="Symbol" w:hint="default"/>
      </w:rPr>
    </w:lvl>
    <w:lvl w:ilvl="4" w:tplc="FFFFFFFF">
      <w:start w:val="1"/>
      <w:numFmt w:val="bullet"/>
      <w:lvlText w:val="o"/>
      <w:lvlJc w:val="left"/>
      <w:pPr>
        <w:ind w:left="4668" w:hanging="360"/>
      </w:pPr>
      <w:rPr>
        <w:rFonts w:ascii="Courier New" w:hAnsi="Courier New" w:cs="Courier New" w:hint="default"/>
      </w:rPr>
    </w:lvl>
    <w:lvl w:ilvl="5" w:tplc="FFFFFFFF">
      <w:start w:val="1"/>
      <w:numFmt w:val="bullet"/>
      <w:lvlText w:val=""/>
      <w:lvlJc w:val="left"/>
      <w:pPr>
        <w:ind w:left="5388" w:hanging="360"/>
      </w:pPr>
      <w:rPr>
        <w:rFonts w:ascii="Wingdings" w:hAnsi="Wingdings" w:hint="default"/>
      </w:rPr>
    </w:lvl>
    <w:lvl w:ilvl="6" w:tplc="FFFFFFFF">
      <w:start w:val="1"/>
      <w:numFmt w:val="bullet"/>
      <w:lvlText w:val=""/>
      <w:lvlJc w:val="left"/>
      <w:pPr>
        <w:ind w:left="6108" w:hanging="360"/>
      </w:pPr>
      <w:rPr>
        <w:rFonts w:ascii="Symbol" w:hAnsi="Symbol" w:hint="default"/>
      </w:rPr>
    </w:lvl>
    <w:lvl w:ilvl="7" w:tplc="FFFFFFFF">
      <w:start w:val="1"/>
      <w:numFmt w:val="bullet"/>
      <w:lvlText w:val="o"/>
      <w:lvlJc w:val="left"/>
      <w:pPr>
        <w:ind w:left="6828" w:hanging="360"/>
      </w:pPr>
      <w:rPr>
        <w:rFonts w:ascii="Courier New" w:hAnsi="Courier New" w:cs="Courier New" w:hint="default"/>
      </w:rPr>
    </w:lvl>
    <w:lvl w:ilvl="8" w:tplc="FFFFFFFF">
      <w:start w:val="1"/>
      <w:numFmt w:val="bullet"/>
      <w:lvlText w:val=""/>
      <w:lvlJc w:val="left"/>
      <w:pPr>
        <w:ind w:left="7548" w:hanging="360"/>
      </w:pPr>
      <w:rPr>
        <w:rFonts w:ascii="Wingdings" w:hAnsi="Wingdings" w:hint="default"/>
      </w:rPr>
    </w:lvl>
  </w:abstractNum>
  <w:abstractNum w:abstractNumId="20" w15:restartNumberingAfterBreak="0">
    <w:nsid w:val="4CA04A88"/>
    <w:multiLevelType w:val="hybridMultilevel"/>
    <w:tmpl w:val="4CDAAC74"/>
    <w:lvl w:ilvl="0" w:tplc="FFFFFFFF">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7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4150001">
      <w:start w:val="1"/>
      <w:numFmt w:val="bullet"/>
      <w:lvlText w:val=""/>
      <w:lvlJc w:val="left"/>
      <w:pPr>
        <w:ind w:left="1080" w:hanging="360"/>
      </w:pPr>
      <w:rPr>
        <w:rFonts w:ascii="Symbol" w:hAnsi="Symbol" w:hint="default"/>
      </w:rPr>
    </w:lvl>
    <w:lvl w:ilvl="3" w:tplc="FFFFFFFF">
      <w:start w:val="1"/>
      <w:numFmt w:val="bullet"/>
      <w:lvlText w:val="•"/>
      <w:lvlJc w:val="left"/>
      <w:pPr>
        <w:ind w:left="17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25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32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39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46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53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F9665D2"/>
    <w:multiLevelType w:val="hybridMultilevel"/>
    <w:tmpl w:val="FB2ED404"/>
    <w:lvl w:ilvl="0" w:tplc="FFFFFFFF">
      <w:start w:val="1"/>
      <w:numFmt w:val="decimal"/>
      <w:lvlText w:val="%1"/>
      <w:lvlJc w:val="left"/>
      <w:pPr>
        <w:ind w:left="1788" w:hanging="36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FFFFFFFF">
      <w:start w:val="1"/>
      <w:numFmt w:val="bullet"/>
      <w:lvlText w:val="o"/>
      <w:lvlJc w:val="left"/>
      <w:pPr>
        <w:ind w:left="2508" w:hanging="360"/>
      </w:pPr>
      <w:rPr>
        <w:rFonts w:ascii="Courier New" w:hAnsi="Courier New" w:cs="Courier New" w:hint="default"/>
      </w:rPr>
    </w:lvl>
    <w:lvl w:ilvl="2" w:tplc="FFFFFFFF">
      <w:start w:val="1"/>
      <w:numFmt w:val="bullet"/>
      <w:lvlText w:val=""/>
      <w:lvlJc w:val="left"/>
      <w:pPr>
        <w:ind w:left="3228" w:hanging="360"/>
      </w:pPr>
      <w:rPr>
        <w:rFonts w:ascii="Wingdings" w:hAnsi="Wingdings" w:hint="default"/>
      </w:rPr>
    </w:lvl>
    <w:lvl w:ilvl="3" w:tplc="FFFFFFFF">
      <w:start w:val="1"/>
      <w:numFmt w:val="bullet"/>
      <w:lvlText w:val=""/>
      <w:lvlJc w:val="left"/>
      <w:pPr>
        <w:ind w:left="3948" w:hanging="360"/>
      </w:pPr>
      <w:rPr>
        <w:rFonts w:ascii="Symbol" w:hAnsi="Symbol" w:hint="default"/>
      </w:rPr>
    </w:lvl>
    <w:lvl w:ilvl="4" w:tplc="FFFFFFFF">
      <w:start w:val="1"/>
      <w:numFmt w:val="bullet"/>
      <w:lvlText w:val="o"/>
      <w:lvlJc w:val="left"/>
      <w:pPr>
        <w:ind w:left="4668" w:hanging="360"/>
      </w:pPr>
      <w:rPr>
        <w:rFonts w:ascii="Courier New" w:hAnsi="Courier New" w:cs="Courier New" w:hint="default"/>
      </w:rPr>
    </w:lvl>
    <w:lvl w:ilvl="5" w:tplc="FFFFFFFF">
      <w:start w:val="1"/>
      <w:numFmt w:val="bullet"/>
      <w:lvlText w:val=""/>
      <w:lvlJc w:val="left"/>
      <w:pPr>
        <w:ind w:left="5388" w:hanging="360"/>
      </w:pPr>
      <w:rPr>
        <w:rFonts w:ascii="Wingdings" w:hAnsi="Wingdings" w:hint="default"/>
      </w:rPr>
    </w:lvl>
    <w:lvl w:ilvl="6" w:tplc="FFFFFFFF">
      <w:start w:val="1"/>
      <w:numFmt w:val="bullet"/>
      <w:lvlText w:val=""/>
      <w:lvlJc w:val="left"/>
      <w:pPr>
        <w:ind w:left="6108" w:hanging="360"/>
      </w:pPr>
      <w:rPr>
        <w:rFonts w:ascii="Symbol" w:hAnsi="Symbol" w:hint="default"/>
      </w:rPr>
    </w:lvl>
    <w:lvl w:ilvl="7" w:tplc="FFFFFFFF">
      <w:start w:val="1"/>
      <w:numFmt w:val="bullet"/>
      <w:lvlText w:val="o"/>
      <w:lvlJc w:val="left"/>
      <w:pPr>
        <w:ind w:left="6828" w:hanging="360"/>
      </w:pPr>
      <w:rPr>
        <w:rFonts w:ascii="Courier New" w:hAnsi="Courier New" w:cs="Courier New" w:hint="default"/>
      </w:rPr>
    </w:lvl>
    <w:lvl w:ilvl="8" w:tplc="FFFFFFFF">
      <w:start w:val="1"/>
      <w:numFmt w:val="bullet"/>
      <w:lvlText w:val=""/>
      <w:lvlJc w:val="left"/>
      <w:pPr>
        <w:ind w:left="7548" w:hanging="360"/>
      </w:pPr>
      <w:rPr>
        <w:rFonts w:ascii="Wingdings" w:hAnsi="Wingdings" w:hint="default"/>
      </w:rPr>
    </w:lvl>
  </w:abstractNum>
  <w:abstractNum w:abstractNumId="22" w15:restartNumberingAfterBreak="0">
    <w:nsid w:val="5120762B"/>
    <w:multiLevelType w:val="hybridMultilevel"/>
    <w:tmpl w:val="4F34EA4A"/>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57B04468"/>
    <w:multiLevelType w:val="hybridMultilevel"/>
    <w:tmpl w:val="F730A5D2"/>
    <w:lvl w:ilvl="0" w:tplc="15244C9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3227C7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432ACA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938D7F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BBE4BF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B6C0B7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B34D8D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64220D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C288E4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E7A35D4"/>
    <w:multiLevelType w:val="hybridMultilevel"/>
    <w:tmpl w:val="95987750"/>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3EB6A4D"/>
    <w:multiLevelType w:val="hybridMultilevel"/>
    <w:tmpl w:val="2B0A77AE"/>
    <w:lvl w:ilvl="0" w:tplc="9FBC5A72">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D579EB"/>
    <w:multiLevelType w:val="hybridMultilevel"/>
    <w:tmpl w:val="168E9398"/>
    <w:lvl w:ilvl="0" w:tplc="37E838B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6A691665"/>
    <w:multiLevelType w:val="hybridMultilevel"/>
    <w:tmpl w:val="A46417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DDB46B5"/>
    <w:multiLevelType w:val="multilevel"/>
    <w:tmpl w:val="EDA8DF38"/>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ascii="Times New Roman" w:hAnsi="Times New Roman" w:cs="Times New Roman" w:hint="default"/>
        <w:sz w:val="24"/>
      </w:rPr>
    </w:lvl>
    <w:lvl w:ilvl="3">
      <w:start w:val="1"/>
      <w:numFmt w:val="decimal"/>
      <w:isLgl/>
      <w:lvlText w:val="%1.%2.%3.%4."/>
      <w:lvlJc w:val="left"/>
      <w:pPr>
        <w:ind w:left="1080" w:hanging="720"/>
      </w:pPr>
      <w:rPr>
        <w:rFonts w:ascii="Times New Roman" w:hAnsi="Times New Roman" w:cs="Times New Roman" w:hint="default"/>
        <w:sz w:val="24"/>
      </w:rPr>
    </w:lvl>
    <w:lvl w:ilvl="4">
      <w:start w:val="1"/>
      <w:numFmt w:val="decimal"/>
      <w:isLgl/>
      <w:lvlText w:val="%1.%2.%3.%4.%5."/>
      <w:lvlJc w:val="left"/>
      <w:pPr>
        <w:ind w:left="1440" w:hanging="1080"/>
      </w:pPr>
      <w:rPr>
        <w:rFonts w:ascii="Times New Roman" w:hAnsi="Times New Roman" w:cs="Times New Roman" w:hint="default"/>
        <w:sz w:val="24"/>
      </w:rPr>
    </w:lvl>
    <w:lvl w:ilvl="5">
      <w:start w:val="1"/>
      <w:numFmt w:val="decimal"/>
      <w:isLgl/>
      <w:lvlText w:val="%1.%2.%3.%4.%5.%6."/>
      <w:lvlJc w:val="left"/>
      <w:pPr>
        <w:ind w:left="1440" w:hanging="1080"/>
      </w:pPr>
      <w:rPr>
        <w:rFonts w:ascii="Times New Roman" w:hAnsi="Times New Roman" w:cs="Times New Roman" w:hint="default"/>
        <w:sz w:val="24"/>
      </w:rPr>
    </w:lvl>
    <w:lvl w:ilvl="6">
      <w:start w:val="1"/>
      <w:numFmt w:val="decimal"/>
      <w:isLgl/>
      <w:lvlText w:val="%1.%2.%3.%4.%5.%6.%7."/>
      <w:lvlJc w:val="left"/>
      <w:pPr>
        <w:ind w:left="1440" w:hanging="1080"/>
      </w:pPr>
      <w:rPr>
        <w:rFonts w:ascii="Times New Roman" w:hAnsi="Times New Roman" w:cs="Times New Roman" w:hint="default"/>
        <w:sz w:val="24"/>
      </w:rPr>
    </w:lvl>
    <w:lvl w:ilvl="7">
      <w:start w:val="1"/>
      <w:numFmt w:val="decimal"/>
      <w:isLgl/>
      <w:lvlText w:val="%1.%2.%3.%4.%5.%6.%7.%8."/>
      <w:lvlJc w:val="left"/>
      <w:pPr>
        <w:ind w:left="1800" w:hanging="1440"/>
      </w:pPr>
      <w:rPr>
        <w:rFonts w:ascii="Times New Roman" w:hAnsi="Times New Roman" w:cs="Times New Roman" w:hint="default"/>
        <w:sz w:val="24"/>
      </w:rPr>
    </w:lvl>
    <w:lvl w:ilvl="8">
      <w:start w:val="1"/>
      <w:numFmt w:val="decimal"/>
      <w:isLgl/>
      <w:lvlText w:val="%1.%2.%3.%4.%5.%6.%7.%8.%9."/>
      <w:lvlJc w:val="left"/>
      <w:pPr>
        <w:ind w:left="1800" w:hanging="1440"/>
      </w:pPr>
      <w:rPr>
        <w:rFonts w:ascii="Times New Roman" w:hAnsi="Times New Roman" w:cs="Times New Roman" w:hint="default"/>
        <w:sz w:val="24"/>
      </w:rPr>
    </w:lvl>
  </w:abstractNum>
  <w:abstractNum w:abstractNumId="29" w15:restartNumberingAfterBreak="0">
    <w:nsid w:val="7B6F2591"/>
    <w:multiLevelType w:val="hybridMultilevel"/>
    <w:tmpl w:val="DDFE15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B8312A1"/>
    <w:multiLevelType w:val="hybridMultilevel"/>
    <w:tmpl w:val="BED698C8"/>
    <w:lvl w:ilvl="0" w:tplc="37E838B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7CF5209F"/>
    <w:multiLevelType w:val="hybridMultilevel"/>
    <w:tmpl w:val="F582FDB2"/>
    <w:lvl w:ilvl="0" w:tplc="FFFFFFFF">
      <w:start w:val="6"/>
      <w:numFmt w:val="decimal"/>
      <w:lvlText w:val="%1."/>
      <w:lvlJc w:val="left"/>
      <w:pPr>
        <w:ind w:left="720" w:hanging="360"/>
      </w:pPr>
      <w:rPr>
        <w:rFonts w:hint="default"/>
      </w:rPr>
    </w:lvl>
    <w:lvl w:ilvl="1" w:tplc="04150011">
      <w:start w:val="1"/>
      <w:numFmt w:val="decimal"/>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FEA0D33"/>
    <w:multiLevelType w:val="multilevel"/>
    <w:tmpl w:val="BD4C8F0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ascii="Times New Roman" w:hAnsi="Times New Roman" w:cs="Times New Roman" w:hint="default"/>
        <w:sz w:val="24"/>
      </w:rPr>
    </w:lvl>
    <w:lvl w:ilvl="2">
      <w:start w:val="1"/>
      <w:numFmt w:val="decimal"/>
      <w:isLgl/>
      <w:lvlText w:val="%1.%2.%3."/>
      <w:lvlJc w:val="left"/>
      <w:pPr>
        <w:ind w:left="1080" w:hanging="720"/>
      </w:pPr>
      <w:rPr>
        <w:rFonts w:ascii="Times New Roman" w:hAnsi="Times New Roman" w:cs="Times New Roman" w:hint="default"/>
        <w:sz w:val="24"/>
      </w:rPr>
    </w:lvl>
    <w:lvl w:ilvl="3">
      <w:start w:val="1"/>
      <w:numFmt w:val="decimal"/>
      <w:isLgl/>
      <w:lvlText w:val="%1.%2.%3.%4."/>
      <w:lvlJc w:val="left"/>
      <w:pPr>
        <w:ind w:left="1080" w:hanging="720"/>
      </w:pPr>
      <w:rPr>
        <w:rFonts w:ascii="Times New Roman" w:hAnsi="Times New Roman" w:cs="Times New Roman" w:hint="default"/>
        <w:sz w:val="24"/>
      </w:rPr>
    </w:lvl>
    <w:lvl w:ilvl="4">
      <w:start w:val="1"/>
      <w:numFmt w:val="decimal"/>
      <w:isLgl/>
      <w:lvlText w:val="%1.%2.%3.%4.%5."/>
      <w:lvlJc w:val="left"/>
      <w:pPr>
        <w:ind w:left="1440" w:hanging="1080"/>
      </w:pPr>
      <w:rPr>
        <w:rFonts w:ascii="Times New Roman" w:hAnsi="Times New Roman" w:cs="Times New Roman" w:hint="default"/>
        <w:sz w:val="24"/>
      </w:rPr>
    </w:lvl>
    <w:lvl w:ilvl="5">
      <w:start w:val="1"/>
      <w:numFmt w:val="decimal"/>
      <w:isLgl/>
      <w:lvlText w:val="%1.%2.%3.%4.%5.%6."/>
      <w:lvlJc w:val="left"/>
      <w:pPr>
        <w:ind w:left="1440" w:hanging="1080"/>
      </w:pPr>
      <w:rPr>
        <w:rFonts w:ascii="Times New Roman" w:hAnsi="Times New Roman" w:cs="Times New Roman" w:hint="default"/>
        <w:sz w:val="24"/>
      </w:rPr>
    </w:lvl>
    <w:lvl w:ilvl="6">
      <w:start w:val="1"/>
      <w:numFmt w:val="decimal"/>
      <w:isLgl/>
      <w:lvlText w:val="%1.%2.%3.%4.%5.%6.%7."/>
      <w:lvlJc w:val="left"/>
      <w:pPr>
        <w:ind w:left="1440" w:hanging="1080"/>
      </w:pPr>
      <w:rPr>
        <w:rFonts w:ascii="Times New Roman" w:hAnsi="Times New Roman" w:cs="Times New Roman" w:hint="default"/>
        <w:sz w:val="24"/>
      </w:rPr>
    </w:lvl>
    <w:lvl w:ilvl="7">
      <w:start w:val="1"/>
      <w:numFmt w:val="decimal"/>
      <w:isLgl/>
      <w:lvlText w:val="%1.%2.%3.%4.%5.%6.%7.%8."/>
      <w:lvlJc w:val="left"/>
      <w:pPr>
        <w:ind w:left="1800" w:hanging="1440"/>
      </w:pPr>
      <w:rPr>
        <w:rFonts w:ascii="Times New Roman" w:hAnsi="Times New Roman" w:cs="Times New Roman" w:hint="default"/>
        <w:sz w:val="24"/>
      </w:rPr>
    </w:lvl>
    <w:lvl w:ilvl="8">
      <w:start w:val="1"/>
      <w:numFmt w:val="decimal"/>
      <w:isLgl/>
      <w:lvlText w:val="%1.%2.%3.%4.%5.%6.%7.%8.%9."/>
      <w:lvlJc w:val="left"/>
      <w:pPr>
        <w:ind w:left="1800" w:hanging="1440"/>
      </w:pPr>
      <w:rPr>
        <w:rFonts w:ascii="Times New Roman" w:hAnsi="Times New Roman" w:cs="Times New Roman" w:hint="default"/>
        <w:sz w:val="24"/>
      </w:rPr>
    </w:lvl>
  </w:abstractNum>
  <w:num w:numId="1" w16cid:durableId="1788887569">
    <w:abstractNumId w:val="24"/>
  </w:num>
  <w:num w:numId="2" w16cid:durableId="684209557">
    <w:abstractNumId w:val="0"/>
  </w:num>
  <w:num w:numId="3" w16cid:durableId="1522427626">
    <w:abstractNumId w:val="19"/>
    <w:lvlOverride w:ilvl="0">
      <w:startOverride w:val="1"/>
    </w:lvlOverride>
    <w:lvlOverride w:ilvl="1"/>
    <w:lvlOverride w:ilvl="2"/>
    <w:lvlOverride w:ilvl="3"/>
    <w:lvlOverride w:ilvl="4"/>
    <w:lvlOverride w:ilvl="5"/>
    <w:lvlOverride w:ilvl="6"/>
    <w:lvlOverride w:ilvl="7"/>
    <w:lvlOverride w:ilvl="8"/>
  </w:num>
  <w:num w:numId="4" w16cid:durableId="2111702731">
    <w:abstractNumId w:val="19"/>
  </w:num>
  <w:num w:numId="5" w16cid:durableId="253323893">
    <w:abstractNumId w:val="15"/>
  </w:num>
  <w:num w:numId="6" w16cid:durableId="1670786559">
    <w:abstractNumId w:val="21"/>
  </w:num>
  <w:num w:numId="7" w16cid:durableId="1631521115">
    <w:abstractNumId w:val="11"/>
  </w:num>
  <w:num w:numId="8" w16cid:durableId="929969508">
    <w:abstractNumId w:val="7"/>
  </w:num>
  <w:num w:numId="9" w16cid:durableId="164710547">
    <w:abstractNumId w:val="29"/>
  </w:num>
  <w:num w:numId="10" w16cid:durableId="2109351757">
    <w:abstractNumId w:val="4"/>
  </w:num>
  <w:num w:numId="11" w16cid:durableId="1942688679">
    <w:abstractNumId w:val="17"/>
  </w:num>
  <w:num w:numId="12" w16cid:durableId="916939974">
    <w:abstractNumId w:val="14"/>
  </w:num>
  <w:num w:numId="13" w16cid:durableId="1844322749">
    <w:abstractNumId w:val="3"/>
  </w:num>
  <w:num w:numId="14" w16cid:durableId="1069423983">
    <w:abstractNumId w:val="16"/>
  </w:num>
  <w:num w:numId="15" w16cid:durableId="715079878">
    <w:abstractNumId w:val="23"/>
  </w:num>
  <w:num w:numId="16" w16cid:durableId="897135537">
    <w:abstractNumId w:val="9"/>
  </w:num>
  <w:num w:numId="17" w16cid:durableId="1251813079">
    <w:abstractNumId w:val="22"/>
  </w:num>
  <w:num w:numId="18" w16cid:durableId="413746040">
    <w:abstractNumId w:val="8"/>
  </w:num>
  <w:num w:numId="19" w16cid:durableId="11035464">
    <w:abstractNumId w:val="10"/>
  </w:num>
  <w:num w:numId="20" w16cid:durableId="109324538">
    <w:abstractNumId w:val="20"/>
  </w:num>
  <w:num w:numId="21" w16cid:durableId="741215372">
    <w:abstractNumId w:val="30"/>
  </w:num>
  <w:num w:numId="22" w16cid:durableId="2011133740">
    <w:abstractNumId w:val="12"/>
  </w:num>
  <w:num w:numId="23" w16cid:durableId="744110394">
    <w:abstractNumId w:val="13"/>
  </w:num>
  <w:num w:numId="24" w16cid:durableId="498082235">
    <w:abstractNumId w:val="18"/>
  </w:num>
  <w:num w:numId="25" w16cid:durableId="337928687">
    <w:abstractNumId w:val="26"/>
  </w:num>
  <w:num w:numId="26" w16cid:durableId="647630424">
    <w:abstractNumId w:val="2"/>
  </w:num>
  <w:num w:numId="27" w16cid:durableId="69163301">
    <w:abstractNumId w:val="32"/>
  </w:num>
  <w:num w:numId="28" w16cid:durableId="588000679">
    <w:abstractNumId w:val="6"/>
  </w:num>
  <w:num w:numId="29" w16cid:durableId="1147552918">
    <w:abstractNumId w:val="28"/>
  </w:num>
  <w:num w:numId="30" w16cid:durableId="443504814">
    <w:abstractNumId w:val="25"/>
  </w:num>
  <w:num w:numId="31" w16cid:durableId="1076511773">
    <w:abstractNumId w:val="5"/>
  </w:num>
  <w:num w:numId="32" w16cid:durableId="2119060914">
    <w:abstractNumId w:val="27"/>
  </w:num>
  <w:num w:numId="33" w16cid:durableId="725106911">
    <w:abstractNumId w:val="31"/>
  </w:num>
  <w:num w:numId="34" w16cid:durableId="4411457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42FE3D5A-55F3-46E0-A375-ADBC5B68D80A}"/>
  </w:docVars>
  <w:rsids>
    <w:rsidRoot w:val="0080633D"/>
    <w:rsid w:val="00013211"/>
    <w:rsid w:val="0001338C"/>
    <w:rsid w:val="00050024"/>
    <w:rsid w:val="00053813"/>
    <w:rsid w:val="00062456"/>
    <w:rsid w:val="000B2D72"/>
    <w:rsid w:val="000D4308"/>
    <w:rsid w:val="000E267D"/>
    <w:rsid w:val="001047D0"/>
    <w:rsid w:val="00105C7D"/>
    <w:rsid w:val="0010631B"/>
    <w:rsid w:val="00120998"/>
    <w:rsid w:val="001648B5"/>
    <w:rsid w:val="0019523F"/>
    <w:rsid w:val="001C2694"/>
    <w:rsid w:val="00204FC4"/>
    <w:rsid w:val="0022192C"/>
    <w:rsid w:val="00221D52"/>
    <w:rsid w:val="002228CA"/>
    <w:rsid w:val="00266580"/>
    <w:rsid w:val="002D16F4"/>
    <w:rsid w:val="002D4AC3"/>
    <w:rsid w:val="002E4C3D"/>
    <w:rsid w:val="003331D1"/>
    <w:rsid w:val="003D3382"/>
    <w:rsid w:val="003D465D"/>
    <w:rsid w:val="00414B0B"/>
    <w:rsid w:val="004370B4"/>
    <w:rsid w:val="004564CB"/>
    <w:rsid w:val="00461EB0"/>
    <w:rsid w:val="00482881"/>
    <w:rsid w:val="004F2C93"/>
    <w:rsid w:val="00510079"/>
    <w:rsid w:val="00554B53"/>
    <w:rsid w:val="005567D9"/>
    <w:rsid w:val="00560E94"/>
    <w:rsid w:val="00577D0C"/>
    <w:rsid w:val="00586840"/>
    <w:rsid w:val="005B48E6"/>
    <w:rsid w:val="00601BD3"/>
    <w:rsid w:val="00625885"/>
    <w:rsid w:val="006A1597"/>
    <w:rsid w:val="007C3C8E"/>
    <w:rsid w:val="007C72FA"/>
    <w:rsid w:val="007D0B1E"/>
    <w:rsid w:val="007D78C1"/>
    <w:rsid w:val="007E4775"/>
    <w:rsid w:val="0080633D"/>
    <w:rsid w:val="008760BD"/>
    <w:rsid w:val="008A375C"/>
    <w:rsid w:val="008A4941"/>
    <w:rsid w:val="008F78FB"/>
    <w:rsid w:val="008F7C9C"/>
    <w:rsid w:val="00957340"/>
    <w:rsid w:val="009A54B6"/>
    <w:rsid w:val="009F1AF7"/>
    <w:rsid w:val="00A16FDD"/>
    <w:rsid w:val="00A52FA4"/>
    <w:rsid w:val="00A649AA"/>
    <w:rsid w:val="00A777AE"/>
    <w:rsid w:val="00AB372E"/>
    <w:rsid w:val="00AC7D23"/>
    <w:rsid w:val="00AE2230"/>
    <w:rsid w:val="00AF18BA"/>
    <w:rsid w:val="00B0763A"/>
    <w:rsid w:val="00BE667E"/>
    <w:rsid w:val="00C30999"/>
    <w:rsid w:val="00C725DE"/>
    <w:rsid w:val="00CE6DCA"/>
    <w:rsid w:val="00CF3651"/>
    <w:rsid w:val="00D168A6"/>
    <w:rsid w:val="00D407A2"/>
    <w:rsid w:val="00D51798"/>
    <w:rsid w:val="00D56882"/>
    <w:rsid w:val="00DD4DF8"/>
    <w:rsid w:val="00DF3836"/>
    <w:rsid w:val="00E50BD2"/>
    <w:rsid w:val="00E964D0"/>
    <w:rsid w:val="00ED11E2"/>
    <w:rsid w:val="00EE1502"/>
    <w:rsid w:val="00EE5B4D"/>
    <w:rsid w:val="00EE5EDC"/>
    <w:rsid w:val="00EF1E45"/>
    <w:rsid w:val="00F52CE7"/>
    <w:rsid w:val="00FA59B1"/>
    <w:rsid w:val="00FD2278"/>
    <w:rsid w:val="00FE1C8A"/>
    <w:rsid w:val="00FE4A68"/>
    <w:rsid w:val="57DE36EF"/>
    <w:rsid w:val="6BA2B1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1C750"/>
  <w15:chartTrackingRefBased/>
  <w15:docId w15:val="{3C247355-1D94-D941-A679-A3BFDC2FD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633D"/>
    <w:pPr>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
    <w:qFormat/>
    <w:rsid w:val="008063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8063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80633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0633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0633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0633D"/>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0633D"/>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0633D"/>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0633D"/>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0633D"/>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80633D"/>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80633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0633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0633D"/>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0633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0633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0633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0633D"/>
    <w:rPr>
      <w:rFonts w:eastAsiaTheme="majorEastAsia" w:cstheme="majorBidi"/>
      <w:color w:val="272727" w:themeColor="text1" w:themeTint="D8"/>
    </w:rPr>
  </w:style>
  <w:style w:type="paragraph" w:styleId="Tytu">
    <w:name w:val="Title"/>
    <w:basedOn w:val="Normalny"/>
    <w:next w:val="Normalny"/>
    <w:link w:val="TytuZnak"/>
    <w:uiPriority w:val="10"/>
    <w:qFormat/>
    <w:rsid w:val="0080633D"/>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0633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0633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0633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0633D"/>
    <w:pPr>
      <w:spacing w:before="160"/>
      <w:jc w:val="center"/>
    </w:pPr>
    <w:rPr>
      <w:i/>
      <w:iCs/>
      <w:color w:val="404040" w:themeColor="text1" w:themeTint="BF"/>
    </w:rPr>
  </w:style>
  <w:style w:type="character" w:customStyle="1" w:styleId="CytatZnak">
    <w:name w:val="Cytat Znak"/>
    <w:basedOn w:val="Domylnaczcionkaakapitu"/>
    <w:link w:val="Cytat"/>
    <w:uiPriority w:val="29"/>
    <w:rsid w:val="0080633D"/>
    <w:rPr>
      <w:i/>
      <w:iCs/>
      <w:color w:val="404040" w:themeColor="text1" w:themeTint="BF"/>
    </w:rPr>
  </w:style>
  <w:style w:type="paragraph" w:styleId="Akapitzlist">
    <w:name w:val="List Paragraph"/>
    <w:basedOn w:val="Normalny"/>
    <w:uiPriority w:val="34"/>
    <w:qFormat/>
    <w:rsid w:val="0080633D"/>
    <w:pPr>
      <w:ind w:left="720"/>
      <w:contextualSpacing/>
    </w:pPr>
  </w:style>
  <w:style w:type="character" w:styleId="Wyrnienieintensywne">
    <w:name w:val="Intense Emphasis"/>
    <w:basedOn w:val="Domylnaczcionkaakapitu"/>
    <w:uiPriority w:val="21"/>
    <w:qFormat/>
    <w:rsid w:val="0080633D"/>
    <w:rPr>
      <w:i/>
      <w:iCs/>
      <w:color w:val="0F4761" w:themeColor="accent1" w:themeShade="BF"/>
    </w:rPr>
  </w:style>
  <w:style w:type="paragraph" w:styleId="Cytatintensywny">
    <w:name w:val="Intense Quote"/>
    <w:basedOn w:val="Normalny"/>
    <w:next w:val="Normalny"/>
    <w:link w:val="CytatintensywnyZnak"/>
    <w:uiPriority w:val="30"/>
    <w:qFormat/>
    <w:rsid w:val="008063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0633D"/>
    <w:rPr>
      <w:i/>
      <w:iCs/>
      <w:color w:val="0F4761" w:themeColor="accent1" w:themeShade="BF"/>
    </w:rPr>
  </w:style>
  <w:style w:type="character" w:styleId="Odwoanieintensywne">
    <w:name w:val="Intense Reference"/>
    <w:basedOn w:val="Domylnaczcionkaakapitu"/>
    <w:uiPriority w:val="32"/>
    <w:qFormat/>
    <w:rsid w:val="0080633D"/>
    <w:rPr>
      <w:b/>
      <w:bCs/>
      <w:smallCaps/>
      <w:color w:val="0F4761" w:themeColor="accent1" w:themeShade="BF"/>
      <w:spacing w:val="5"/>
    </w:rPr>
  </w:style>
  <w:style w:type="paragraph" w:styleId="Nagwek">
    <w:name w:val="header"/>
    <w:basedOn w:val="Normalny"/>
    <w:link w:val="NagwekZnak"/>
    <w:uiPriority w:val="99"/>
    <w:unhideWhenUsed/>
    <w:rsid w:val="0080633D"/>
    <w:pPr>
      <w:tabs>
        <w:tab w:val="center" w:pos="4513"/>
        <w:tab w:val="right" w:pos="9026"/>
      </w:tabs>
    </w:pPr>
  </w:style>
  <w:style w:type="character" w:customStyle="1" w:styleId="NagwekZnak">
    <w:name w:val="Nagłówek Znak"/>
    <w:basedOn w:val="Domylnaczcionkaakapitu"/>
    <w:link w:val="Nagwek"/>
    <w:uiPriority w:val="99"/>
    <w:rsid w:val="0080633D"/>
  </w:style>
  <w:style w:type="paragraph" w:styleId="Stopka">
    <w:name w:val="footer"/>
    <w:basedOn w:val="Normalny"/>
    <w:link w:val="StopkaZnak"/>
    <w:uiPriority w:val="99"/>
    <w:unhideWhenUsed/>
    <w:rsid w:val="0080633D"/>
    <w:pPr>
      <w:tabs>
        <w:tab w:val="center" w:pos="4513"/>
        <w:tab w:val="right" w:pos="9026"/>
      </w:tabs>
    </w:pPr>
  </w:style>
  <w:style w:type="character" w:customStyle="1" w:styleId="StopkaZnak">
    <w:name w:val="Stopka Znak"/>
    <w:basedOn w:val="Domylnaczcionkaakapitu"/>
    <w:link w:val="Stopka"/>
    <w:uiPriority w:val="99"/>
    <w:rsid w:val="0080633D"/>
  </w:style>
  <w:style w:type="paragraph" w:customStyle="1" w:styleId="Style3">
    <w:name w:val="Style3"/>
    <w:basedOn w:val="Normalny"/>
    <w:uiPriority w:val="99"/>
    <w:rsid w:val="00D168A6"/>
    <w:pPr>
      <w:widowControl w:val="0"/>
      <w:autoSpaceDE w:val="0"/>
      <w:autoSpaceDN w:val="0"/>
      <w:adjustRightInd w:val="0"/>
    </w:pPr>
  </w:style>
  <w:style w:type="table" w:styleId="Tabela-Siatka">
    <w:name w:val="Table Grid"/>
    <w:basedOn w:val="Standardowy"/>
    <w:uiPriority w:val="39"/>
    <w:rsid w:val="00D168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uiPriority w:val="99"/>
    <w:semiHidden/>
    <w:unhideWhenUsed/>
    <w:rsid w:val="002D16F4"/>
  </w:style>
  <w:style w:type="paragraph" w:styleId="Bezodstpw">
    <w:name w:val="No Spacing"/>
    <w:uiPriority w:val="1"/>
    <w:qFormat/>
    <w:rsid w:val="00FE4A68"/>
    <w:pPr>
      <w:spacing w:after="0" w:line="240" w:lineRule="auto"/>
    </w:pPr>
    <w:rPr>
      <w:rFonts w:ascii="Times New Roman" w:eastAsia="Times New Roman" w:hAnsi="Times New Roman" w:cs="Times New Roman"/>
      <w:kern w:val="0"/>
      <w:lang w:eastAsia="pl-PL"/>
      <w14:ligatures w14:val="none"/>
    </w:rPr>
  </w:style>
  <w:style w:type="paragraph" w:customStyle="1" w:styleId="p1">
    <w:name w:val="p1"/>
    <w:basedOn w:val="Normalny"/>
    <w:rsid w:val="00F52CE7"/>
    <w:rPr>
      <w:rFonts w:ascii="Helvetica" w:hAnsi="Helvetica"/>
      <w:color w:val="000000"/>
    </w:rPr>
  </w:style>
  <w:style w:type="paragraph" w:customStyle="1" w:styleId="Standard">
    <w:name w:val="Standard"/>
    <w:rsid w:val="00F52CE7"/>
    <w:pPr>
      <w:widowControl w:val="0"/>
      <w:suppressAutoHyphens/>
      <w:spacing w:after="0" w:line="240" w:lineRule="auto"/>
      <w:textAlignment w:val="baseline"/>
    </w:pPr>
    <w:rPr>
      <w:rFonts w:ascii="Times New Roman" w:eastAsia="Andale Sans UI" w:hAnsi="Times New Roman" w:cs="Tahoma"/>
      <w:lang w:val="de-DE" w:eastAsia="ja-JP" w:bidi="fa-IR"/>
      <w14:ligatures w14:val="none"/>
    </w:rPr>
  </w:style>
  <w:style w:type="table" w:customStyle="1" w:styleId="TableGrid">
    <w:name w:val="TableGrid"/>
    <w:rsid w:val="002228CA"/>
    <w:pPr>
      <w:spacing w:after="0" w:line="240" w:lineRule="auto"/>
    </w:pPr>
    <w:rPr>
      <w:rFonts w:eastAsiaTheme="minorEastAsia"/>
      <w:lang w:eastAsia="pl-PL"/>
    </w:rPr>
    <w:tblPr>
      <w:tblCellMar>
        <w:top w:w="0" w:type="dxa"/>
        <w:left w:w="0" w:type="dxa"/>
        <w:bottom w:w="0" w:type="dxa"/>
        <w:right w:w="0" w:type="dxa"/>
      </w:tblCellMar>
    </w:tblPr>
  </w:style>
  <w:style w:type="paragraph" w:styleId="NormalnyWeb">
    <w:name w:val="Normal (Web)"/>
    <w:basedOn w:val="Normalny"/>
    <w:uiPriority w:val="99"/>
    <w:semiHidden/>
    <w:unhideWhenUsed/>
    <w:rsid w:val="00E50BD2"/>
    <w:pPr>
      <w:spacing w:before="100" w:beforeAutospacing="1" w:after="100" w:afterAutospacing="1"/>
    </w:pPr>
  </w:style>
  <w:style w:type="character" w:customStyle="1" w:styleId="font">
    <w:name w:val="font"/>
    <w:basedOn w:val="Domylnaczcionkaakapitu"/>
    <w:rsid w:val="00E50B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1312468">
      <w:bodyDiv w:val="1"/>
      <w:marLeft w:val="0"/>
      <w:marRight w:val="0"/>
      <w:marTop w:val="0"/>
      <w:marBottom w:val="0"/>
      <w:divBdr>
        <w:top w:val="none" w:sz="0" w:space="0" w:color="auto"/>
        <w:left w:val="none" w:sz="0" w:space="0" w:color="auto"/>
        <w:bottom w:val="none" w:sz="0" w:space="0" w:color="auto"/>
        <w:right w:val="none" w:sz="0" w:space="0" w:color="auto"/>
      </w:divBdr>
    </w:div>
    <w:div w:id="608240432">
      <w:bodyDiv w:val="1"/>
      <w:marLeft w:val="0"/>
      <w:marRight w:val="0"/>
      <w:marTop w:val="0"/>
      <w:marBottom w:val="0"/>
      <w:divBdr>
        <w:top w:val="none" w:sz="0" w:space="0" w:color="auto"/>
        <w:left w:val="none" w:sz="0" w:space="0" w:color="auto"/>
        <w:bottom w:val="none" w:sz="0" w:space="0" w:color="auto"/>
        <w:right w:val="none" w:sz="0" w:space="0" w:color="auto"/>
      </w:divBdr>
      <w:divsChild>
        <w:div w:id="1298873444">
          <w:marLeft w:val="0"/>
          <w:marRight w:val="0"/>
          <w:marTop w:val="0"/>
          <w:marBottom w:val="0"/>
          <w:divBdr>
            <w:top w:val="none" w:sz="0" w:space="0" w:color="auto"/>
            <w:left w:val="none" w:sz="0" w:space="0" w:color="auto"/>
            <w:bottom w:val="none" w:sz="0" w:space="0" w:color="auto"/>
            <w:right w:val="none" w:sz="0" w:space="0" w:color="auto"/>
          </w:divBdr>
        </w:div>
        <w:div w:id="1501120833">
          <w:marLeft w:val="0"/>
          <w:marRight w:val="0"/>
          <w:marTop w:val="0"/>
          <w:marBottom w:val="0"/>
          <w:divBdr>
            <w:top w:val="none" w:sz="0" w:space="0" w:color="auto"/>
            <w:left w:val="none" w:sz="0" w:space="0" w:color="auto"/>
            <w:bottom w:val="none" w:sz="0" w:space="0" w:color="auto"/>
            <w:right w:val="none" w:sz="0" w:space="0" w:color="auto"/>
          </w:divBdr>
        </w:div>
        <w:div w:id="1491865705">
          <w:marLeft w:val="0"/>
          <w:marRight w:val="0"/>
          <w:marTop w:val="0"/>
          <w:marBottom w:val="0"/>
          <w:divBdr>
            <w:top w:val="none" w:sz="0" w:space="0" w:color="auto"/>
            <w:left w:val="none" w:sz="0" w:space="0" w:color="auto"/>
            <w:bottom w:val="none" w:sz="0" w:space="0" w:color="auto"/>
            <w:right w:val="none" w:sz="0" w:space="0" w:color="auto"/>
          </w:divBdr>
        </w:div>
      </w:divsChild>
    </w:div>
    <w:div w:id="639575997">
      <w:bodyDiv w:val="1"/>
      <w:marLeft w:val="0"/>
      <w:marRight w:val="0"/>
      <w:marTop w:val="0"/>
      <w:marBottom w:val="0"/>
      <w:divBdr>
        <w:top w:val="none" w:sz="0" w:space="0" w:color="auto"/>
        <w:left w:val="none" w:sz="0" w:space="0" w:color="auto"/>
        <w:bottom w:val="none" w:sz="0" w:space="0" w:color="auto"/>
        <w:right w:val="none" w:sz="0" w:space="0" w:color="auto"/>
      </w:divBdr>
      <w:divsChild>
        <w:div w:id="2108571093">
          <w:marLeft w:val="0"/>
          <w:marRight w:val="0"/>
          <w:marTop w:val="0"/>
          <w:marBottom w:val="0"/>
          <w:divBdr>
            <w:top w:val="none" w:sz="0" w:space="0" w:color="auto"/>
            <w:left w:val="none" w:sz="0" w:space="0" w:color="auto"/>
            <w:bottom w:val="none" w:sz="0" w:space="0" w:color="auto"/>
            <w:right w:val="none" w:sz="0" w:space="0" w:color="auto"/>
          </w:divBdr>
        </w:div>
        <w:div w:id="999116872">
          <w:marLeft w:val="0"/>
          <w:marRight w:val="0"/>
          <w:marTop w:val="0"/>
          <w:marBottom w:val="0"/>
          <w:divBdr>
            <w:top w:val="none" w:sz="0" w:space="0" w:color="auto"/>
            <w:left w:val="none" w:sz="0" w:space="0" w:color="auto"/>
            <w:bottom w:val="none" w:sz="0" w:space="0" w:color="auto"/>
            <w:right w:val="none" w:sz="0" w:space="0" w:color="auto"/>
          </w:divBdr>
        </w:div>
        <w:div w:id="1763257672">
          <w:marLeft w:val="0"/>
          <w:marRight w:val="0"/>
          <w:marTop w:val="0"/>
          <w:marBottom w:val="0"/>
          <w:divBdr>
            <w:top w:val="none" w:sz="0" w:space="0" w:color="auto"/>
            <w:left w:val="none" w:sz="0" w:space="0" w:color="auto"/>
            <w:bottom w:val="none" w:sz="0" w:space="0" w:color="auto"/>
            <w:right w:val="none" w:sz="0" w:space="0" w:color="auto"/>
          </w:divBdr>
        </w:div>
      </w:divsChild>
    </w:div>
    <w:div w:id="803743270">
      <w:bodyDiv w:val="1"/>
      <w:marLeft w:val="0"/>
      <w:marRight w:val="0"/>
      <w:marTop w:val="0"/>
      <w:marBottom w:val="0"/>
      <w:divBdr>
        <w:top w:val="none" w:sz="0" w:space="0" w:color="auto"/>
        <w:left w:val="none" w:sz="0" w:space="0" w:color="auto"/>
        <w:bottom w:val="none" w:sz="0" w:space="0" w:color="auto"/>
        <w:right w:val="none" w:sz="0" w:space="0" w:color="auto"/>
      </w:divBdr>
    </w:div>
    <w:div w:id="1466003532">
      <w:bodyDiv w:val="1"/>
      <w:marLeft w:val="0"/>
      <w:marRight w:val="0"/>
      <w:marTop w:val="0"/>
      <w:marBottom w:val="0"/>
      <w:divBdr>
        <w:top w:val="none" w:sz="0" w:space="0" w:color="auto"/>
        <w:left w:val="none" w:sz="0" w:space="0" w:color="auto"/>
        <w:bottom w:val="none" w:sz="0" w:space="0" w:color="auto"/>
        <w:right w:val="none" w:sz="0" w:space="0" w:color="auto"/>
      </w:divBdr>
    </w:div>
    <w:div w:id="1859149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krs.ms.gov.pl/"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krs.ms.gov.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rod.ceidg.gov.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prod.ceidg.gov.pl/" TargetMode="External"/><Relationship Id="rId4" Type="http://schemas.openxmlformats.org/officeDocument/2006/relationships/styles" Target="styles.xml"/><Relationship Id="rId9" Type="http://schemas.openxmlformats.org/officeDocument/2006/relationships/hyperlink" Target="https://prod.ceidg.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182A18FF-2A20-484E-8EA7-4D85C4A98DC8}">
  <ds:schemaRefs>
    <ds:schemaRef ds:uri="http://schemas.openxmlformats.org/officeDocument/2006/bibliography"/>
  </ds:schemaRefs>
</ds:datastoreItem>
</file>

<file path=customXml/itemProps2.xml><?xml version="1.0" encoding="utf-8"?>
<ds:datastoreItem xmlns:ds="http://schemas.openxmlformats.org/officeDocument/2006/customXml" ds:itemID="{42FE3D5A-55F3-46E0-A375-ADBC5B68D80A}">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1440</Words>
  <Characters>8642</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10062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Szewczyk</dc:creator>
  <cp:keywords/>
  <dc:description/>
  <cp:lastModifiedBy>Sylwester Litwin</cp:lastModifiedBy>
  <cp:revision>7</cp:revision>
  <dcterms:created xsi:type="dcterms:W3CDTF">2025-09-11T12:07:00Z</dcterms:created>
  <dcterms:modified xsi:type="dcterms:W3CDTF">2025-09-12T05:24:00Z</dcterms:modified>
  <cp:category/>
</cp:coreProperties>
</file>